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6B" w:rsidRPr="00772639" w:rsidRDefault="000F1C6B" w:rsidP="000F1C6B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D86FC8" w:rsidRDefault="00D86FC8" w:rsidP="00084596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D86FC8" w:rsidRDefault="00D86FC8" w:rsidP="00084596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74AB6" w:rsidRDefault="0050359F" w:rsidP="008D4D2F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574AB6" w:rsidRDefault="00574AB6" w:rsidP="0050359F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6"/>
      </w:tblGrid>
      <w:tr w:rsidR="005C2443" w:rsidRPr="000F1C6B" w:rsidTr="005C2443">
        <w:trPr>
          <w:jc w:val="right"/>
        </w:trPr>
        <w:tc>
          <w:tcPr>
            <w:tcW w:w="4046" w:type="dxa"/>
          </w:tcPr>
          <w:p w:rsidR="005C2443" w:rsidRPr="000F1C6B" w:rsidRDefault="005C2443" w:rsidP="005C2443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Приложение №1</w:t>
            </w:r>
          </w:p>
          <w:p w:rsidR="005C2443" w:rsidRPr="000F1C6B" w:rsidRDefault="005C2443" w:rsidP="005C2443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муниципальной</w:t>
            </w:r>
            <w:r w:rsidRPr="000F1C6B">
              <w:rPr>
                <w:rFonts w:ascii="Times New Roman" w:hAnsi="Times New Roman"/>
                <w:sz w:val="24"/>
                <w:szCs w:val="24"/>
              </w:rPr>
              <w:t xml:space="preserve"> программе</w:t>
            </w:r>
          </w:p>
          <w:p w:rsidR="005C2443" w:rsidRPr="000F1C6B" w:rsidRDefault="005C2443" w:rsidP="005C2443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Верхнеобливского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поселении «Развитие культуры</w:t>
            </w:r>
            <w:r w:rsidRPr="000F1C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показателях (индикаторах) муниципальной программы и их значениях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4394"/>
        <w:gridCol w:w="709"/>
        <w:gridCol w:w="1559"/>
        <w:gridCol w:w="1557"/>
        <w:gridCol w:w="1796"/>
        <w:gridCol w:w="2456"/>
        <w:gridCol w:w="1984"/>
      </w:tblGrid>
      <w:tr w:rsidR="005C2443" w:rsidRPr="00475682" w:rsidTr="005C2443">
        <w:trPr>
          <w:trHeight w:val="3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756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  </w:t>
            </w:r>
            <w:r w:rsidRPr="00475682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475682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9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5C2443" w:rsidRPr="00475682" w:rsidTr="005C2443">
        <w:trPr>
          <w:trHeight w:val="5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2016</w:t>
            </w:r>
          </w:p>
        </w:tc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</w:p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планового периода</w:t>
            </w:r>
          </w:p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5C2443" w:rsidRPr="00475682" w:rsidTr="005C2443">
        <w:trPr>
          <w:trHeight w:val="1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43" w:rsidRPr="00475682" w:rsidRDefault="005C2443" w:rsidP="005C24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C2443" w:rsidRPr="00475682" w:rsidTr="005C2443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2443" w:rsidRPr="00475682" w:rsidTr="005C2443">
        <w:tc>
          <w:tcPr>
            <w:tcW w:w="151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68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                     «Развитие культуры»</w:t>
            </w:r>
          </w:p>
        </w:tc>
      </w:tr>
      <w:tr w:rsidR="005C2443" w:rsidRPr="00475682" w:rsidTr="005C2443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BD59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756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7568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D5904">
              <w:rPr>
                <w:rFonts w:ascii="Times New Roman" w:hAnsi="Times New Roman" w:cs="Times New Roman"/>
                <w:sz w:val="24"/>
                <w:szCs w:val="24"/>
              </w:rPr>
              <w:t>посещений библиотек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BD5904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28920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28920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28920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0F21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2443" w:rsidRPr="00475682" w:rsidTr="005C2443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BD5904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документов</w:t>
            </w:r>
            <w:r w:rsidR="005C2443" w:rsidRPr="00475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BD5904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30362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30362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4C33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3A8">
              <w:rPr>
                <w:rFonts w:ascii="Times New Roman" w:hAnsi="Times New Roman" w:cs="Times New Roman"/>
                <w:sz w:val="24"/>
                <w:szCs w:val="24"/>
              </w:rPr>
              <w:t>39778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2443" w:rsidRPr="00475682" w:rsidTr="005C2443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BD5904" w:rsidP="00BD59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5682">
              <w:rPr>
                <w:rFonts w:ascii="Times New Roman" w:hAnsi="Times New Roman"/>
                <w:sz w:val="24"/>
                <w:szCs w:val="24"/>
              </w:rPr>
              <w:t>Количество культурно-досуговых мероприятий.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416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4C33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4C33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4C33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5C2443" w:rsidP="004C33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3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C2443" w:rsidRPr="00475682" w:rsidTr="005C2443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BD5904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5C2443" w:rsidP="005C244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56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5904">
              <w:rPr>
                <w:rFonts w:ascii="Times New Roman" w:hAnsi="Times New Roman"/>
                <w:sz w:val="24"/>
                <w:szCs w:val="24"/>
              </w:rPr>
              <w:t>Количество посещений культурно-досуговых мероприятий</w:t>
            </w:r>
          </w:p>
          <w:p w:rsidR="005C2443" w:rsidRPr="00475682" w:rsidRDefault="005C2443" w:rsidP="005C244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475682" w:rsidRDefault="00BD5904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29171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29171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7F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C7F65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7F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C7F65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475682" w:rsidRDefault="004C33A8" w:rsidP="005C7F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C7F65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</w:tr>
    </w:tbl>
    <w:p w:rsidR="005C2443" w:rsidRPr="00475682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Pr="005460B2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Приложение№2 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Верхнеобливского сельского поселения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культуры»</w:t>
      </w:r>
    </w:p>
    <w:p w:rsidR="005C2443" w:rsidRDefault="005C2443" w:rsidP="005C2443">
      <w:pPr>
        <w:widowControl w:val="0"/>
        <w:autoSpaceDE w:val="0"/>
        <w:autoSpaceDN w:val="0"/>
        <w:adjustRightInd w:val="0"/>
        <w:ind w:left="12744" w:firstLine="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2443" w:rsidRDefault="005C2443" w:rsidP="005C244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основных мерах правового регулирования в сфере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&lt;1&gt;</w:t>
      </w:r>
    </w:p>
    <w:p w:rsidR="005C2443" w:rsidRDefault="005C2443" w:rsidP="005C244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4603"/>
        <w:gridCol w:w="2880"/>
        <w:gridCol w:w="2723"/>
        <w:gridCol w:w="3544"/>
      </w:tblGrid>
      <w:tr w:rsidR="005C2443" w:rsidRPr="00084596" w:rsidTr="005C2443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нормативного 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>правового акта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нормативного    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правового акта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 и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сроки </w:t>
            </w:r>
            <w:r w:rsidRPr="00D86F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принятия</w:t>
            </w:r>
          </w:p>
        </w:tc>
      </w:tr>
      <w:tr w:rsidR="005C2443" w:rsidRPr="00084596" w:rsidTr="005C2443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2443" w:rsidTr="005C2443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43" w:rsidRPr="00D86FC8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443" w:rsidRPr="00D86FC8" w:rsidRDefault="005C2443" w:rsidP="005C24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6F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5C2443" w:rsidRDefault="005C2443" w:rsidP="005C244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5C2443" w:rsidRPr="00084596" w:rsidRDefault="005C2443" w:rsidP="005C244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084596">
        <w:rPr>
          <w:rFonts w:ascii="Times New Roman" w:hAnsi="Times New Roman"/>
          <w:sz w:val="24"/>
          <w:szCs w:val="24"/>
        </w:rPr>
        <w:t xml:space="preserve">&lt;1&gt; - вновь разрабатываемые нормативные правовые акты </w:t>
      </w:r>
      <w:r>
        <w:rPr>
          <w:rFonts w:ascii="Times New Roman" w:hAnsi="Times New Roman"/>
          <w:sz w:val="24"/>
          <w:szCs w:val="24"/>
        </w:rPr>
        <w:t>Верхнеобливского сельского поселения</w:t>
      </w:r>
    </w:p>
    <w:p w:rsidR="005C2443" w:rsidRDefault="005C2443" w:rsidP="005C244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Приложение№3 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Верхнеобливского сельского поселения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культуры»</w:t>
      </w:r>
    </w:p>
    <w:p w:rsidR="005C2443" w:rsidRDefault="005C2443" w:rsidP="005C2443">
      <w:pPr>
        <w:widowControl w:val="0"/>
        <w:autoSpaceDE w:val="0"/>
        <w:autoSpaceDN w:val="0"/>
        <w:adjustRightInd w:val="0"/>
        <w:ind w:left="12744" w:firstLine="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2443" w:rsidRPr="00772639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5C2443" w:rsidRPr="0028481E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1" w:name="Par610"/>
      <w:bookmarkEnd w:id="1"/>
      <w:r w:rsidRPr="0028481E">
        <w:rPr>
          <w:rFonts w:ascii="Times New Roman" w:hAnsi="Times New Roman"/>
          <w:sz w:val="28"/>
          <w:szCs w:val="28"/>
        </w:rPr>
        <w:t>Прогноз</w:t>
      </w:r>
    </w:p>
    <w:p w:rsidR="005C2443" w:rsidRPr="0028481E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8481E">
        <w:rPr>
          <w:rFonts w:ascii="Times New Roman" w:hAnsi="Times New Roman"/>
          <w:sz w:val="28"/>
          <w:szCs w:val="28"/>
        </w:rPr>
        <w:t>сводных показателей муниципальных заданий на оказание</w:t>
      </w:r>
    </w:p>
    <w:p w:rsidR="005C2443" w:rsidRPr="0028481E" w:rsidRDefault="005C2443" w:rsidP="005C244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8481E">
        <w:rPr>
          <w:rFonts w:ascii="Times New Roman" w:hAnsi="Times New Roman"/>
          <w:sz w:val="28"/>
          <w:szCs w:val="28"/>
        </w:rPr>
        <w:t>муниципальных услуг муниципальными учреждениями по муниципальной программе</w:t>
      </w:r>
    </w:p>
    <w:p w:rsidR="005C2443" w:rsidRDefault="005C2443" w:rsidP="005C2443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tbl>
      <w:tblPr>
        <w:tblW w:w="15310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26"/>
        <w:gridCol w:w="794"/>
        <w:gridCol w:w="850"/>
        <w:gridCol w:w="851"/>
        <w:gridCol w:w="992"/>
        <w:gridCol w:w="850"/>
        <w:gridCol w:w="851"/>
        <w:gridCol w:w="992"/>
        <w:gridCol w:w="851"/>
        <w:gridCol w:w="141"/>
        <w:gridCol w:w="851"/>
        <w:gridCol w:w="992"/>
        <w:gridCol w:w="1134"/>
        <w:gridCol w:w="992"/>
        <w:gridCol w:w="993"/>
        <w:gridCol w:w="850"/>
      </w:tblGrid>
      <w:tr w:rsidR="005C2443" w:rsidRPr="002341CC" w:rsidTr="005C2443">
        <w:trPr>
          <w:trHeight w:val="571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услуги, показатели объёма услуги, подпрограммы, основного мероприятия, мероприятия ВЦП</w:t>
            </w:r>
          </w:p>
        </w:tc>
        <w:tc>
          <w:tcPr>
            <w:tcW w:w="43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Значение показателя объёма услуги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Расходы местного, областного и федерального бюджетов на оказание муниципальной услуги, </w:t>
            </w:r>
            <w:proofErr w:type="spellStart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тыс</w:t>
            </w:r>
            <w:proofErr w:type="gramStart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5C2443" w:rsidRPr="002341CC" w:rsidTr="005C2443">
        <w:trPr>
          <w:trHeight w:val="859"/>
        </w:trPr>
        <w:tc>
          <w:tcPr>
            <w:tcW w:w="2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очередной финансовый год 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первый год планового периода 2015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второй год планового периода 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третий год планового периода 2017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четвёртый год планового периода 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пятый год планового периода 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шестой год планового периода 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очередной финансовый год 2014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первый год планового периода 2015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второй год планового периода 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третий год планового периода 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четвёртый год планового периода 2018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пятый год планового периода 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шестой год </w:t>
            </w:r>
            <w:proofErr w:type="gramStart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планового</w:t>
            </w:r>
            <w:proofErr w:type="gramEnd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перио</w:t>
            </w:r>
            <w:proofErr w:type="spellEnd"/>
          </w:p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да 2020</w:t>
            </w:r>
          </w:p>
        </w:tc>
      </w:tr>
      <w:tr w:rsidR="005C2443" w:rsidRPr="002341CC" w:rsidTr="005C2443">
        <w:trPr>
          <w:trHeight w:val="197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5C2443" w:rsidRPr="002341CC" w:rsidTr="005C2443">
        <w:trPr>
          <w:trHeight w:val="384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услуги и её содержание</w:t>
            </w:r>
          </w:p>
        </w:tc>
        <w:tc>
          <w:tcPr>
            <w:tcW w:w="129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41C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Услуга по организации библиотечного обслуживания населения, комплектованию и обеспечению сохранности библиотечного фонда.</w:t>
            </w:r>
          </w:p>
        </w:tc>
      </w:tr>
      <w:tr w:rsidR="005C2443" w:rsidRPr="002341CC" w:rsidTr="005C2443">
        <w:trPr>
          <w:trHeight w:val="384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Показатель объема услуги</w:t>
            </w:r>
          </w:p>
        </w:tc>
        <w:tc>
          <w:tcPr>
            <w:tcW w:w="129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2341CC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выданных документов</w:t>
            </w:r>
          </w:p>
        </w:tc>
      </w:tr>
      <w:tr w:rsidR="005C2443" w:rsidRPr="002341CC" w:rsidTr="005C2443">
        <w:trPr>
          <w:trHeight w:val="571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 "Развитие библиотечного дела"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28920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B91C8B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641,5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B91C8B" w:rsidP="00B91C8B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656,6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BB6DB8" w:rsidP="00BB6D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631,1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5C2443" w:rsidP="00BB6DB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5C2443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5C2443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5C2443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443" w:rsidRPr="002341CC" w:rsidTr="005C2443">
        <w:trPr>
          <w:trHeight w:val="581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Показатель объёма услуги:</w:t>
            </w:r>
          </w:p>
        </w:tc>
        <w:tc>
          <w:tcPr>
            <w:tcW w:w="129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Услуга по организации досуга населения и поддержке народного      творчества.</w:t>
            </w:r>
          </w:p>
        </w:tc>
      </w:tr>
      <w:tr w:rsidR="005C2443" w:rsidRPr="002341CC" w:rsidTr="005C2443">
        <w:trPr>
          <w:trHeight w:val="581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Показатель объёма услуги:</w:t>
            </w:r>
          </w:p>
        </w:tc>
        <w:tc>
          <w:tcPr>
            <w:tcW w:w="129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мероприятий</w:t>
            </w:r>
          </w:p>
        </w:tc>
      </w:tr>
      <w:tr w:rsidR="005C2443" w:rsidRPr="002341CC" w:rsidTr="005C2443">
        <w:trPr>
          <w:trHeight w:val="1772"/>
        </w:trPr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Основное мероприятие  «Развитие культурн</w:t>
            </w:r>
            <w:proofErr w:type="gramStart"/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о-</w:t>
            </w:r>
            <w:proofErr w:type="gramEnd"/>
            <w:r w:rsidRPr="008269C0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\досуговой деятельности»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  <w:p w:rsidR="005C2443" w:rsidRPr="00E4238C" w:rsidRDefault="005C2443" w:rsidP="005C244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C2443" w:rsidRPr="00E4238C" w:rsidRDefault="005C2443" w:rsidP="005C2443">
            <w:pPr>
              <w:ind w:firstLine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  <w:p w:rsidR="005C2443" w:rsidRDefault="005C2443" w:rsidP="005C244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C2443" w:rsidRPr="00E4238C" w:rsidRDefault="005C2443" w:rsidP="005C244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  <w:p w:rsidR="005C2443" w:rsidRPr="00E4238C" w:rsidRDefault="005C2443" w:rsidP="005C244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C2443" w:rsidRPr="00E4238C" w:rsidRDefault="005C2443" w:rsidP="005C2443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5C2443" w:rsidRDefault="00B91C8B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2110,5</w:t>
            </w:r>
          </w:p>
          <w:p w:rsidR="005C2443" w:rsidRPr="008269C0" w:rsidRDefault="005C244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B91C8B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1922,5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443" w:rsidRPr="008269C0" w:rsidRDefault="00BB6DB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1671,2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BB6DB8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1560,2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BB6DB8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1160,9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BB6DB8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1163,4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C2443" w:rsidRPr="008269C0" w:rsidRDefault="00BB6DB8" w:rsidP="005C2443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1163,4</w:t>
            </w:r>
          </w:p>
        </w:tc>
      </w:tr>
    </w:tbl>
    <w:p w:rsidR="005C2443" w:rsidRDefault="005C2443" w:rsidP="005C244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6"/>
          <w:szCs w:val="26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C2443" w:rsidRDefault="005C2443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D5904" w:rsidRDefault="00BD5904" w:rsidP="005C2443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C39C1" w:rsidRDefault="00AC39C1" w:rsidP="0050359F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02912" w:rsidRDefault="00702912" w:rsidP="0050359F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32B4B" w:rsidRDefault="0050359F" w:rsidP="0050359F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32B4B">
        <w:rPr>
          <w:rFonts w:ascii="Times New Roman" w:hAnsi="Times New Roman"/>
          <w:sz w:val="24"/>
          <w:szCs w:val="24"/>
        </w:rPr>
        <w:t>Приложение</w:t>
      </w:r>
      <w:r w:rsidR="00182314">
        <w:rPr>
          <w:rFonts w:ascii="Times New Roman" w:hAnsi="Times New Roman"/>
          <w:sz w:val="24"/>
          <w:szCs w:val="24"/>
        </w:rPr>
        <w:t xml:space="preserve"> </w:t>
      </w:r>
      <w:r w:rsidR="00AC39C1">
        <w:rPr>
          <w:rFonts w:ascii="Times New Roman" w:hAnsi="Times New Roman"/>
          <w:sz w:val="24"/>
          <w:szCs w:val="24"/>
        </w:rPr>
        <w:t>№</w:t>
      </w:r>
      <w:r w:rsidR="00B91C8B">
        <w:rPr>
          <w:rFonts w:ascii="Times New Roman" w:hAnsi="Times New Roman"/>
          <w:sz w:val="24"/>
          <w:szCs w:val="24"/>
        </w:rPr>
        <w:t>4</w:t>
      </w:r>
      <w:r w:rsidR="00532B4B">
        <w:rPr>
          <w:rFonts w:ascii="Times New Roman" w:hAnsi="Times New Roman"/>
          <w:sz w:val="24"/>
          <w:szCs w:val="24"/>
        </w:rPr>
        <w:t xml:space="preserve"> </w:t>
      </w:r>
    </w:p>
    <w:p w:rsidR="00C5793F" w:rsidRDefault="00C5793F" w:rsidP="00C5793F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C5793F" w:rsidRDefault="00C5793F" w:rsidP="00C5793F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Верхнеобливского сельского поселения</w:t>
      </w:r>
    </w:p>
    <w:p w:rsidR="00C5793F" w:rsidRDefault="00C5793F" w:rsidP="00C5793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культуры»</w:t>
      </w:r>
    </w:p>
    <w:p w:rsidR="00532B4B" w:rsidRPr="00400A71" w:rsidRDefault="00AC39C1" w:rsidP="00400A71">
      <w:pPr>
        <w:widowControl w:val="0"/>
        <w:autoSpaceDE w:val="0"/>
        <w:autoSpaceDN w:val="0"/>
        <w:adjustRightInd w:val="0"/>
        <w:ind w:left="12744" w:firstLine="0"/>
        <w:jc w:val="righ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32B4B" w:rsidRPr="00532B4B" w:rsidRDefault="00532B4B" w:rsidP="00532B4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32B4B">
        <w:rPr>
          <w:rFonts w:ascii="Times New Roman" w:hAnsi="Times New Roman"/>
          <w:sz w:val="28"/>
          <w:szCs w:val="28"/>
        </w:rPr>
        <w:t xml:space="preserve">Расходы местного бюджета </w:t>
      </w:r>
      <w:proofErr w:type="gramStart"/>
      <w:r w:rsidRPr="00532B4B">
        <w:rPr>
          <w:rFonts w:ascii="Times New Roman" w:hAnsi="Times New Roman"/>
          <w:sz w:val="28"/>
          <w:szCs w:val="28"/>
        </w:rPr>
        <w:t>на</w:t>
      </w:r>
      <w:proofErr w:type="gramEnd"/>
      <w:r w:rsidRPr="00532B4B">
        <w:rPr>
          <w:rFonts w:ascii="Times New Roman" w:hAnsi="Times New Roman"/>
          <w:sz w:val="28"/>
          <w:szCs w:val="28"/>
        </w:rPr>
        <w:t xml:space="preserve"> </w:t>
      </w:r>
    </w:p>
    <w:p w:rsidR="00532B4B" w:rsidRPr="00400A71" w:rsidRDefault="00532B4B" w:rsidP="00400A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32B4B">
        <w:rPr>
          <w:rFonts w:ascii="Times New Roman" w:hAnsi="Times New Roman"/>
          <w:sz w:val="28"/>
          <w:szCs w:val="28"/>
        </w:rPr>
        <w:t xml:space="preserve">реализацию муниципальной программы </w:t>
      </w:r>
      <w:r w:rsidRPr="00532B4B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843"/>
        <w:gridCol w:w="709"/>
        <w:gridCol w:w="709"/>
        <w:gridCol w:w="992"/>
        <w:gridCol w:w="567"/>
        <w:gridCol w:w="993"/>
        <w:gridCol w:w="850"/>
        <w:gridCol w:w="992"/>
        <w:gridCol w:w="1276"/>
        <w:gridCol w:w="1134"/>
        <w:gridCol w:w="1134"/>
        <w:gridCol w:w="1134"/>
      </w:tblGrid>
      <w:tr w:rsidR="00A41327" w:rsidRPr="00532B4B" w:rsidTr="00E856A7">
        <w:trPr>
          <w:trHeight w:val="720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подпрограммы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A41327" w:rsidRPr="00532B4B" w:rsidRDefault="00A41327" w:rsidP="009159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соисполнители,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участники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классификации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866" w:history="1">
              <w:r w:rsidRPr="00532B4B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hyperlink w:anchor="Par867" w:history="1">
              <w:r w:rsidRPr="00532B4B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руб.), годы</w:t>
            </w:r>
          </w:p>
        </w:tc>
      </w:tr>
      <w:tr w:rsidR="00A41327" w:rsidRPr="00532B4B" w:rsidTr="00E856A7">
        <w:trPr>
          <w:trHeight w:val="1739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2B4B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 год</w:t>
            </w:r>
          </w:p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второй  год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  год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  <w:p w:rsidR="00A41327" w:rsidRPr="00532B4B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  год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четверты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й  год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пятый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t xml:space="preserve">  год   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532B4B">
              <w:rPr>
                <w:rFonts w:ascii="Times New Roman" w:hAnsi="Times New Roman" w:cs="Times New Roman"/>
                <w:sz w:val="24"/>
                <w:szCs w:val="24"/>
              </w:rPr>
              <w:br/>
              <w:t>периода</w:t>
            </w:r>
          </w:p>
          <w:p w:rsidR="00A41327" w:rsidRDefault="00A41327" w:rsidP="00A413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41327" w:rsidRPr="00532B4B" w:rsidTr="00E856A7">
        <w:trPr>
          <w:tblCellSpacing w:w="5" w:type="nil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A41327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2B4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D948CA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D948CA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D948CA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27" w:rsidRPr="00532B4B" w:rsidRDefault="00D948CA" w:rsidP="00400A71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563D38" w:rsidRPr="00532B4B" w:rsidTr="00E856A7">
        <w:trPr>
          <w:trHeight w:val="540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D38" w:rsidRPr="000A56F1" w:rsidRDefault="00563D38" w:rsidP="00532B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F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0A56F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D38" w:rsidRPr="00532B4B" w:rsidRDefault="00563D38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</w:rPr>
              <w:t>"Развитие культуры"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DC325B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9932E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2752,2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2579,1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2302,3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1560.2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1160.9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1163.4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1163.4</w:t>
            </w:r>
          </w:p>
        </w:tc>
      </w:tr>
      <w:tr w:rsidR="00563D38" w:rsidRPr="00532B4B" w:rsidTr="00E856A7">
        <w:trPr>
          <w:trHeight w:val="832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38" w:rsidRPr="00532B4B" w:rsidRDefault="00563D38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38" w:rsidRPr="00532B4B" w:rsidRDefault="00563D38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74AB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МБУК  "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Верхнеобливский СДК</w:t>
            </w: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DC325B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DC1F3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2110,7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1922,5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1671,2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1560.2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1163.4</w:t>
            </w:r>
          </w:p>
        </w:tc>
      </w:tr>
      <w:tr w:rsidR="00563D38" w:rsidRPr="00532B4B" w:rsidTr="00E856A7">
        <w:trPr>
          <w:trHeight w:val="538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532B4B" w:rsidRDefault="00563D38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532B4B" w:rsidRDefault="00563D38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D06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МБУ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К </w:t>
            </w: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Верхнеобливская ЦБП</w:t>
            </w: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DC325B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Pr="0065190B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DC1F3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641,5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656,6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65190B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631,1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0</w:t>
            </w:r>
          </w:p>
          <w:p w:rsidR="00563D38" w:rsidRPr="0065190B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E71E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0</w:t>
            </w:r>
          </w:p>
        </w:tc>
      </w:tr>
      <w:tr w:rsidR="00264753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532B4B" w:rsidRDefault="00264753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264753" w:rsidRDefault="00264753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64753">
              <w:rPr>
                <w:rFonts w:ascii="Times New Roman" w:hAnsi="Times New Roman" w:cs="Times New Roman"/>
              </w:rPr>
              <w:t xml:space="preserve">Расходы на обеспечение деятельности  </w:t>
            </w:r>
            <w:r w:rsidRPr="00264753">
              <w:rPr>
                <w:rFonts w:ascii="Times New Roman" w:hAnsi="Times New Roman" w:cs="Times New Roman"/>
              </w:rPr>
              <w:lastRenderedPageBreak/>
              <w:t>муниципального бюджетного учреждения культуры «Верхнеобливский сельский Дом культуры»» в рамках муниципальной программы Верхнеобливского 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264753" w:rsidP="005D06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>МБУК  "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Верхнеобливски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>й СДК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0300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159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DC1F3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1762,6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1608,2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1526,1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E71ED3" w:rsidRDefault="00E71ED3" w:rsidP="00E71E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1557.4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1163.4</w:t>
            </w:r>
          </w:p>
        </w:tc>
      </w:tr>
      <w:tr w:rsidR="00264753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532B4B" w:rsidRDefault="00264753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264753" w:rsidRDefault="00264753" w:rsidP="00532B4B">
            <w:pPr>
              <w:pStyle w:val="ConsPlusCell"/>
              <w:rPr>
                <w:rFonts w:ascii="Times New Roman" w:hAnsi="Times New Roman" w:cs="Times New Roman"/>
              </w:rPr>
            </w:pPr>
            <w:r w:rsidRPr="00264753">
              <w:rPr>
                <w:rFonts w:ascii="Times New Roman" w:hAnsi="Times New Roman" w:cs="Times New Roman"/>
              </w:rPr>
              <w:t>Расходы на обеспечение деятельности  муниципального бюджетного учреждения культуры «Верхнеобливская центральная библиотека поселения» в рамках муниципальной программы Верхнеобливского 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264753" w:rsidP="005D06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МБУ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К </w:t>
            </w: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Верхнеобливская ЦБП</w:t>
            </w:r>
            <w:r w:rsidRPr="0065190B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0300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259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DC1F3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546,9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540,1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64753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532B4B" w:rsidRDefault="00264753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264753" w:rsidRDefault="00264753" w:rsidP="00532B4B">
            <w:pPr>
              <w:pStyle w:val="ConsPlusCell"/>
              <w:rPr>
                <w:rFonts w:ascii="Times New Roman" w:hAnsi="Times New Roman" w:cs="Times New Roman"/>
              </w:rPr>
            </w:pPr>
            <w:r w:rsidRPr="00264753">
              <w:rPr>
                <w:rFonts w:ascii="Times New Roman" w:hAnsi="Times New Roman" w:cs="Times New Roman"/>
              </w:rPr>
              <w:t xml:space="preserve">Расходы на </w:t>
            </w:r>
            <w:proofErr w:type="spellStart"/>
            <w:r w:rsidRPr="0026475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264753">
              <w:rPr>
                <w:rFonts w:ascii="Times New Roman" w:hAnsi="Times New Roman" w:cs="Times New Roman"/>
              </w:rPr>
              <w:t xml:space="preserve"> </w:t>
            </w:r>
            <w:r w:rsidR="00C43476">
              <w:rPr>
                <w:rFonts w:ascii="Times New Roman" w:hAnsi="Times New Roman" w:cs="Times New Roman"/>
              </w:rPr>
              <w:t xml:space="preserve">расходов на </w:t>
            </w:r>
            <w:proofErr w:type="spellStart"/>
            <w:r w:rsidR="00C4347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="00C43476">
              <w:rPr>
                <w:rFonts w:ascii="Times New Roman" w:hAnsi="Times New Roman" w:cs="Times New Roman"/>
              </w:rPr>
              <w:t xml:space="preserve"> </w:t>
            </w:r>
            <w:r w:rsidRPr="00264753">
              <w:rPr>
                <w:rFonts w:ascii="Times New Roman" w:hAnsi="Times New Roman" w:cs="Times New Roman"/>
              </w:rPr>
              <w:t xml:space="preserve">повышения заработной платы работникам  учреждений культуры в </w:t>
            </w:r>
            <w:r w:rsidRPr="00264753">
              <w:rPr>
                <w:rFonts w:ascii="Times New Roman" w:hAnsi="Times New Roman" w:cs="Times New Roman"/>
              </w:rPr>
              <w:lastRenderedPageBreak/>
              <w:t>рамках муниципальной программы Верхнеобливского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264753" w:rsidRDefault="00264753" w:rsidP="00264753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  <w:r w:rsidRPr="00264753">
              <w:rPr>
                <w:rFonts w:ascii="Times New Roman" w:hAnsi="Times New Roman"/>
              </w:rPr>
              <w:lastRenderedPageBreak/>
              <w:t>МБУК «Верхнеобливский СДК»</w:t>
            </w:r>
          </w:p>
          <w:p w:rsidR="00264753" w:rsidRPr="0065190B" w:rsidRDefault="00264753" w:rsidP="0026475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264753">
              <w:rPr>
                <w:rFonts w:ascii="Times New Roman" w:hAnsi="Times New Roman"/>
              </w:rPr>
              <w:t>МБУК «Верхнеобливская ЦБП»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E71ED3" w:rsidRDefault="00E856A7" w:rsidP="00E71E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000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S3850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C43476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22,2</w:t>
            </w:r>
          </w:p>
          <w:p w:rsidR="00163CDD" w:rsidRDefault="00163CD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8D4D2F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5,2</w:t>
            </w:r>
          </w:p>
          <w:p w:rsidR="00163CDD" w:rsidRDefault="00163CD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163CDD" w:rsidRDefault="00163CD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163CDD" w:rsidRDefault="00163CD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53" w:rsidRDefault="0026475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C43476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Pr="00532B4B" w:rsidRDefault="00C43476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Pr="00264753" w:rsidRDefault="00C43476" w:rsidP="00532B4B">
            <w:pPr>
              <w:pStyle w:val="ConsPlusCell"/>
              <w:rPr>
                <w:rFonts w:ascii="Times New Roman" w:hAnsi="Times New Roman" w:cs="Times New Roman"/>
              </w:rPr>
            </w:pPr>
            <w:r w:rsidRPr="00C43476">
              <w:rPr>
                <w:rFonts w:ascii="Times New Roman" w:hAnsi="Times New Roman" w:cs="Times New Roman"/>
              </w:rPr>
              <w:t xml:space="preserve">Расходы на </w:t>
            </w:r>
            <w:proofErr w:type="spellStart"/>
            <w:r w:rsidRPr="00C4347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43476">
              <w:rPr>
                <w:rFonts w:ascii="Times New Roman" w:hAnsi="Times New Roman" w:cs="Times New Roman"/>
              </w:rPr>
              <w:t xml:space="preserve"> повышения заработной платы работникам учреждений культуры рамках муниципальной программы Верхнеобливского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Pr="00264753" w:rsidRDefault="00C43476" w:rsidP="00C43476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  <w:r w:rsidRPr="00264753">
              <w:rPr>
                <w:rFonts w:ascii="Times New Roman" w:hAnsi="Times New Roman"/>
              </w:rPr>
              <w:t>МБУК «Верхнеобливский СДК»</w:t>
            </w:r>
          </w:p>
          <w:p w:rsidR="00C43476" w:rsidRPr="00264753" w:rsidRDefault="00C43476" w:rsidP="00C43476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  <w:r w:rsidRPr="00264753">
              <w:rPr>
                <w:rFonts w:ascii="Times New Roman" w:hAnsi="Times New Roman"/>
              </w:rPr>
              <w:t>МБУК «Верхнеобливская ЦБП»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Pr="00E71ED3" w:rsidRDefault="00C43476" w:rsidP="00E856A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00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7385</w:t>
            </w:r>
            <w:r w:rsidR="00E71ED3">
              <w:rPr>
                <w:rFonts w:ascii="Times New Roman" w:hAnsi="Times New Roman"/>
                <w:color w:val="000000"/>
                <w:sz w:val="22"/>
                <w:szCs w:val="22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420,5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1A4AC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</w:t>
            </w:r>
            <w:r w:rsidR="001A4ACA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E71ED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Default="00C43476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A5B0D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Pr="00532B4B" w:rsidRDefault="001A5B0D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Pr="00264753" w:rsidRDefault="001A5B0D" w:rsidP="00532B4B">
            <w:pPr>
              <w:pStyle w:val="ConsPlusCell"/>
              <w:rPr>
                <w:rFonts w:ascii="Times New Roman" w:hAnsi="Times New Roman" w:cs="Times New Roman"/>
              </w:rPr>
            </w:pPr>
            <w:r w:rsidRPr="001A5B0D">
              <w:rPr>
                <w:rFonts w:ascii="Times New Roman" w:hAnsi="Times New Roman" w:cs="Times New Roman"/>
              </w:rPr>
              <w:t xml:space="preserve">Расходы на проведение детального (инструментального) обследования здания МБУК «Верхнеобливский СДК» в целях составления проектной документации для проведения капитального ремонта в рамках муниципальной программы Верхнеобливского сельского поселения «Развитие </w:t>
            </w:r>
            <w:r w:rsidRPr="001A5B0D">
              <w:rPr>
                <w:rFonts w:ascii="Times New Roman" w:hAnsi="Times New Roman" w:cs="Times New Roman"/>
              </w:rPr>
              <w:lastRenderedPageBreak/>
              <w:t>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Pr="00264753" w:rsidRDefault="001A5B0D" w:rsidP="001A5B0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  <w:r w:rsidRPr="00264753">
              <w:rPr>
                <w:rFonts w:ascii="Times New Roman" w:hAnsi="Times New Roman"/>
              </w:rPr>
              <w:lastRenderedPageBreak/>
              <w:t>МБУК «Верхнеобливский СДК»</w:t>
            </w:r>
          </w:p>
          <w:p w:rsidR="001A5B0D" w:rsidRPr="00264753" w:rsidRDefault="001A5B0D" w:rsidP="00264753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0D" w:rsidRDefault="001A5B0D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E856A7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Pr="00532B4B" w:rsidRDefault="00E856A7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Pr="001A5B0D" w:rsidRDefault="00E856A7" w:rsidP="00532B4B">
            <w:pPr>
              <w:pStyle w:val="ConsPlusCell"/>
              <w:rPr>
                <w:rFonts w:ascii="Times New Roman" w:hAnsi="Times New Roman" w:cs="Times New Roman"/>
              </w:rPr>
            </w:pPr>
            <w:r w:rsidRPr="00E856A7">
              <w:rPr>
                <w:rFonts w:ascii="Times New Roman" w:hAnsi="Times New Roman" w:cs="Times New Roman"/>
              </w:rPr>
              <w:t>Расходы для проверки сметной документации на проведение детального (инструментального) обследования здания МБУК «Верхнеобливский СДК» в целях составления проектной документации для проведения капитального ремонта в рамках муниципальной программы Верхнеобливского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76" w:rsidRPr="00264753" w:rsidRDefault="00C43476" w:rsidP="00C43476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  <w:r w:rsidRPr="00264753">
              <w:rPr>
                <w:rFonts w:ascii="Times New Roman" w:hAnsi="Times New Roman"/>
              </w:rPr>
              <w:t>МБУК «Верхнеобливский СДК»</w:t>
            </w:r>
          </w:p>
          <w:p w:rsidR="00E856A7" w:rsidRPr="00264753" w:rsidRDefault="00E856A7" w:rsidP="001A5B0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Pr="0065190B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A7" w:rsidRDefault="00E856A7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1A4ACA" w:rsidRPr="00532B4B" w:rsidTr="00E856A7">
        <w:trPr>
          <w:trHeight w:val="538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Pr="00532B4B" w:rsidRDefault="001A4ACA" w:rsidP="00532B4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Pr="00E856A7" w:rsidRDefault="001A4ACA" w:rsidP="00532B4B">
            <w:pPr>
              <w:pStyle w:val="ConsPlusCell"/>
              <w:rPr>
                <w:rFonts w:ascii="Times New Roman" w:hAnsi="Times New Roman" w:cs="Times New Roman"/>
              </w:rPr>
            </w:pPr>
            <w:r w:rsidRPr="001A4ACA">
              <w:rPr>
                <w:rFonts w:ascii="Times New Roman" w:hAnsi="Times New Roman" w:cs="Times New Roman"/>
              </w:rPr>
              <w:t xml:space="preserve">Расходы для проведения </w:t>
            </w:r>
            <w:proofErr w:type="gramStart"/>
            <w:r w:rsidRPr="001A4ACA">
              <w:rPr>
                <w:rFonts w:ascii="Times New Roman" w:hAnsi="Times New Roman" w:cs="Times New Roman"/>
              </w:rPr>
              <w:t>оценки достоверности определения сметной стоимости проектно-изыскательских работ</w:t>
            </w:r>
            <w:proofErr w:type="gramEnd"/>
            <w:r w:rsidRPr="001A4ACA">
              <w:rPr>
                <w:rFonts w:ascii="Times New Roman" w:hAnsi="Times New Roman" w:cs="Times New Roman"/>
              </w:rPr>
              <w:t xml:space="preserve"> по объекту: "Реконструкция здания МБУК Верхнеобливский СДК" в рамках муниципальной программы </w:t>
            </w:r>
            <w:r w:rsidRPr="001A4ACA">
              <w:rPr>
                <w:rFonts w:ascii="Times New Roman" w:hAnsi="Times New Roman" w:cs="Times New Roman"/>
              </w:rPr>
              <w:lastRenderedPageBreak/>
              <w:t>Верхнеобливского сельского поселения «Развитие культуры»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Pr="00264753" w:rsidRDefault="001A4ACA" w:rsidP="00C43476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</w:rPr>
            </w:pPr>
            <w:r w:rsidRPr="00264753">
              <w:rPr>
                <w:rFonts w:ascii="Times New Roman" w:hAnsi="Times New Roman"/>
              </w:rPr>
              <w:lastRenderedPageBreak/>
              <w:t>МБУК «Верхнеобливский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63136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63136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63136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0302520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63136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631363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1A4ACA" w:rsidP="00532B4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1A4ACA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1A4ACA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1A4ACA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A" w:rsidRDefault="001A4ACA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235CB3" w:rsidRDefault="00235CB3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02912" w:rsidRDefault="00702912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02912" w:rsidRDefault="00702912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D4D2F" w:rsidRDefault="008D4D2F" w:rsidP="00DC1F33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8D4D2F" w:rsidRDefault="008D4D2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A5B0D" w:rsidRDefault="001A5B0D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D060F" w:rsidRDefault="005D060F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D2A71" w:rsidRDefault="009D2A71" w:rsidP="009D2A7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="00182314">
        <w:rPr>
          <w:rFonts w:ascii="Times New Roman" w:hAnsi="Times New Roman"/>
          <w:sz w:val="24"/>
          <w:szCs w:val="24"/>
        </w:rPr>
        <w:t xml:space="preserve"> </w:t>
      </w:r>
      <w:r w:rsidR="00AC39C1">
        <w:rPr>
          <w:rFonts w:ascii="Times New Roman" w:hAnsi="Times New Roman"/>
          <w:sz w:val="24"/>
          <w:szCs w:val="24"/>
        </w:rPr>
        <w:t>№</w:t>
      </w:r>
      <w:r w:rsidR="00B91C8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793F" w:rsidRDefault="00C5793F" w:rsidP="00C5793F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C5793F" w:rsidRDefault="00C5793F" w:rsidP="00C5793F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Верхнеобливского сельского поселения</w:t>
      </w:r>
    </w:p>
    <w:p w:rsidR="00C5793F" w:rsidRDefault="00C5793F" w:rsidP="00C5793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культуры»</w:t>
      </w:r>
    </w:p>
    <w:p w:rsidR="00B547DA" w:rsidRPr="00AD6BF2" w:rsidRDefault="00B547DA" w:rsidP="009D2A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D6BF2">
        <w:rPr>
          <w:rFonts w:ascii="Times New Roman" w:hAnsi="Times New Roman"/>
          <w:sz w:val="28"/>
          <w:szCs w:val="28"/>
        </w:rPr>
        <w:t>Расходы</w:t>
      </w:r>
    </w:p>
    <w:p w:rsidR="00B547DA" w:rsidRPr="00AD6BF2" w:rsidRDefault="00B547DA" w:rsidP="00B547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D6BF2">
        <w:rPr>
          <w:rFonts w:ascii="Times New Roman" w:hAnsi="Times New Roman"/>
          <w:sz w:val="28"/>
          <w:szCs w:val="28"/>
        </w:rPr>
        <w:t xml:space="preserve">местного бюджета, федерального бюджета, областного бюджета </w:t>
      </w:r>
    </w:p>
    <w:p w:rsidR="00B547DA" w:rsidRPr="00AD6BF2" w:rsidRDefault="00B547DA" w:rsidP="00B547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D6BF2">
        <w:rPr>
          <w:rFonts w:ascii="Times New Roman" w:hAnsi="Times New Roman"/>
          <w:sz w:val="28"/>
          <w:szCs w:val="28"/>
        </w:rPr>
        <w:t>и внебюджетных источников на реализацию муниципальной программы</w:t>
      </w:r>
    </w:p>
    <w:p w:rsidR="00B547DA" w:rsidRPr="00AD6BF2" w:rsidRDefault="00B547DA" w:rsidP="00B547DA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730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"/>
        <w:gridCol w:w="284"/>
        <w:gridCol w:w="1895"/>
        <w:gridCol w:w="2249"/>
        <w:gridCol w:w="1783"/>
        <w:gridCol w:w="1161"/>
        <w:gridCol w:w="1134"/>
        <w:gridCol w:w="1276"/>
        <w:gridCol w:w="1134"/>
        <w:gridCol w:w="1044"/>
        <w:gridCol w:w="90"/>
        <w:gridCol w:w="146"/>
        <w:gridCol w:w="1130"/>
        <w:gridCol w:w="788"/>
        <w:gridCol w:w="413"/>
        <w:gridCol w:w="236"/>
        <w:gridCol w:w="122"/>
        <w:gridCol w:w="704"/>
      </w:tblGrid>
      <w:tr w:rsidR="00B547DA" w:rsidRPr="00DC1F33" w:rsidTr="003628B8">
        <w:trPr>
          <w:gridBefore w:val="1"/>
          <w:gridAfter w:val="1"/>
          <w:wBefore w:w="141" w:type="dxa"/>
          <w:wAfter w:w="704" w:type="dxa"/>
          <w:trHeight w:val="677"/>
        </w:trPr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47DA" w:rsidRPr="00DC1F33" w:rsidRDefault="008C38FE" w:rsidP="008C38F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 xml:space="preserve">             </w:t>
            </w:r>
            <w:r w:rsidR="00B547DA" w:rsidRPr="00DC1F33">
              <w:rPr>
                <w:rFonts w:ascii="Times New Roman" w:hAnsi="Times New Roman"/>
                <w:color w:val="000000"/>
                <w:lang w:eastAsia="ru-RU"/>
              </w:rPr>
              <w:t>Оценка расходов (</w:t>
            </w:r>
            <w:proofErr w:type="spellStart"/>
            <w:r w:rsidR="00B547DA" w:rsidRPr="00DC1F33">
              <w:rPr>
                <w:rFonts w:ascii="Times New Roman" w:hAnsi="Times New Roman"/>
                <w:color w:val="000000"/>
                <w:lang w:eastAsia="ru-RU"/>
              </w:rPr>
              <w:t>тыс</w:t>
            </w:r>
            <w:proofErr w:type="gramStart"/>
            <w:r w:rsidR="00B547DA" w:rsidRPr="00DC1F33">
              <w:rPr>
                <w:rFonts w:ascii="Times New Roman" w:hAnsi="Times New Roman"/>
                <w:color w:val="000000"/>
                <w:lang w:eastAsia="ru-RU"/>
              </w:rPr>
              <w:t>.р</w:t>
            </w:r>
            <w:proofErr w:type="gramEnd"/>
            <w:r w:rsidR="00B547DA" w:rsidRPr="00DC1F33">
              <w:rPr>
                <w:rFonts w:ascii="Times New Roman" w:hAnsi="Times New Roman"/>
                <w:color w:val="000000"/>
                <w:lang w:eastAsia="ru-RU"/>
              </w:rPr>
              <w:t>уб</w:t>
            </w:r>
            <w:proofErr w:type="spellEnd"/>
            <w:r w:rsidR="00B547DA" w:rsidRPr="00DC1F33">
              <w:rPr>
                <w:rFonts w:ascii="Times New Roman" w:hAnsi="Times New Roman"/>
                <w:color w:val="000000"/>
                <w:lang w:eastAsia="ru-RU"/>
              </w:rPr>
              <w:t>.), годы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547DA" w:rsidRPr="00DC1F33" w:rsidTr="003628B8">
        <w:trPr>
          <w:gridBefore w:val="1"/>
          <w:gridAfter w:val="1"/>
          <w:wBefore w:w="141" w:type="dxa"/>
          <w:wAfter w:w="704" w:type="dxa"/>
          <w:trHeight w:val="1008"/>
        </w:trPr>
        <w:tc>
          <w:tcPr>
            <w:tcW w:w="217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4B1" w:rsidRPr="00DC1F33" w:rsidRDefault="004204B1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C1F33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="00B547DA" w:rsidRPr="00DC1F33">
              <w:rPr>
                <w:rFonts w:ascii="Times New Roman" w:hAnsi="Times New Roman"/>
                <w:color w:val="000000"/>
                <w:lang w:eastAsia="ru-RU"/>
              </w:rPr>
              <w:t>черед</w:t>
            </w:r>
            <w:proofErr w:type="spellEnd"/>
            <w:r w:rsidRPr="00DC1F33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ной финансовый год 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первый год планового периода 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второй год планового периода 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третий год планового периода 2017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четвёртый год планового периода 2018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пятый год планового периода 2019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шестой год планового периода 2020</w:t>
            </w:r>
          </w:p>
        </w:tc>
      </w:tr>
      <w:tr w:rsidR="00B547DA" w:rsidRPr="00DC1F33" w:rsidTr="003628B8">
        <w:trPr>
          <w:gridBefore w:val="1"/>
          <w:gridAfter w:val="1"/>
          <w:wBefore w:w="141" w:type="dxa"/>
          <w:wAfter w:w="704" w:type="dxa"/>
          <w:trHeight w:val="235"/>
        </w:trPr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7DA" w:rsidRPr="00DC1F33" w:rsidRDefault="00B547DA" w:rsidP="003628B8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</w:tr>
      <w:tr w:rsidR="00563D38" w:rsidRPr="00DC1F33" w:rsidTr="005C2443">
        <w:trPr>
          <w:gridBefore w:val="1"/>
          <w:gridAfter w:val="1"/>
          <w:wBefore w:w="141" w:type="dxa"/>
          <w:wAfter w:w="704" w:type="dxa"/>
          <w:trHeight w:val="235"/>
        </w:trPr>
        <w:tc>
          <w:tcPr>
            <w:tcW w:w="217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3D38" w:rsidRPr="00DC1F33" w:rsidRDefault="00563D38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3D38" w:rsidRPr="00DC1F33" w:rsidRDefault="00563D38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"Развитие культуры"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DC1F33" w:rsidRDefault="00DC1F33" w:rsidP="00563D3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2752,2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DC1F33" w:rsidRDefault="0063136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2579,1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2302.3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1560.2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1160.9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1163.4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1163.4</w:t>
            </w:r>
          </w:p>
        </w:tc>
      </w:tr>
      <w:tr w:rsidR="00AC5E71" w:rsidRPr="00DC1F33" w:rsidTr="0080725B">
        <w:trPr>
          <w:gridBefore w:val="1"/>
          <w:gridAfter w:val="1"/>
          <w:wBefore w:w="141" w:type="dxa"/>
          <w:wAfter w:w="704" w:type="dxa"/>
          <w:trHeight w:val="413"/>
        </w:trPr>
        <w:tc>
          <w:tcPr>
            <w:tcW w:w="21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5D060F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5D060F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5D060F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</w:tr>
      <w:tr w:rsidR="00AC5E71" w:rsidRPr="00DC1F33" w:rsidTr="0080725B">
        <w:trPr>
          <w:gridBefore w:val="1"/>
          <w:gridAfter w:val="1"/>
          <w:wBefore w:w="141" w:type="dxa"/>
          <w:wAfter w:w="704" w:type="dxa"/>
          <w:trHeight w:val="235"/>
        </w:trPr>
        <w:tc>
          <w:tcPr>
            <w:tcW w:w="21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163CDD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420,5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631363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E71ED3" w:rsidRDefault="00E71ED3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224.3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AC5E71" w:rsidP="00593E88">
            <w:pPr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</w:tr>
      <w:tr w:rsidR="00563D38" w:rsidRPr="00DC1F33" w:rsidTr="005C2443">
        <w:trPr>
          <w:gridBefore w:val="1"/>
          <w:gridAfter w:val="1"/>
          <w:wBefore w:w="141" w:type="dxa"/>
          <w:wAfter w:w="704" w:type="dxa"/>
          <w:trHeight w:val="235"/>
        </w:trPr>
        <w:tc>
          <w:tcPr>
            <w:tcW w:w="217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3D38" w:rsidRPr="00DC1F33" w:rsidRDefault="00563D38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3D38" w:rsidRPr="00DC1F33" w:rsidRDefault="00563D38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DC1F33" w:rsidRDefault="00DC1F33" w:rsidP="00563D3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2331,7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DC1F33" w:rsidRDefault="00631363" w:rsidP="0063136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2078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1560.2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1160.9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1163.4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38" w:rsidRPr="00DC1F33" w:rsidRDefault="00563D38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563D38" w:rsidRPr="00E71ED3" w:rsidRDefault="00E71ED3" w:rsidP="005C244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1163.4</w:t>
            </w:r>
          </w:p>
        </w:tc>
      </w:tr>
      <w:tr w:rsidR="00AC5E71" w:rsidRPr="00DC1F33" w:rsidTr="0080725B">
        <w:trPr>
          <w:gridBefore w:val="1"/>
          <w:gridAfter w:val="1"/>
          <w:wBefore w:w="141" w:type="dxa"/>
          <w:wAfter w:w="704" w:type="dxa"/>
          <w:trHeight w:val="413"/>
        </w:trPr>
        <w:tc>
          <w:tcPr>
            <w:tcW w:w="217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AC5E71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5D060F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5D060F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71" w:rsidRPr="00DC1F33" w:rsidRDefault="005D060F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C1F3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5D060F" w:rsidP="00593E88">
            <w:pPr>
              <w:ind w:firstLine="0"/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5D060F" w:rsidP="00593E88">
            <w:pPr>
              <w:ind w:firstLine="0"/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5D060F" w:rsidP="00593E88">
            <w:pPr>
              <w:ind w:firstLine="0"/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5E71" w:rsidRPr="00DC1F33" w:rsidRDefault="005D060F" w:rsidP="00593E88">
            <w:pPr>
              <w:ind w:firstLine="0"/>
              <w:jc w:val="center"/>
              <w:rPr>
                <w:rFonts w:ascii="Times New Roman" w:hAnsi="Times New Roman"/>
              </w:rPr>
            </w:pPr>
            <w:r w:rsidRPr="00DC1F33">
              <w:rPr>
                <w:rFonts w:ascii="Times New Roman" w:hAnsi="Times New Roman"/>
              </w:rPr>
              <w:t>0</w:t>
            </w:r>
          </w:p>
        </w:tc>
      </w:tr>
      <w:tr w:rsidR="00163CDD" w:rsidRPr="00DC1F33" w:rsidTr="0080725B">
        <w:trPr>
          <w:gridBefore w:val="1"/>
          <w:gridAfter w:val="1"/>
          <w:wBefore w:w="141" w:type="dxa"/>
          <w:wAfter w:w="704" w:type="dxa"/>
          <w:trHeight w:val="413"/>
        </w:trPr>
        <w:tc>
          <w:tcPr>
            <w:tcW w:w="217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3CDD" w:rsidRPr="00DC1F33" w:rsidRDefault="00163CDD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3CDD" w:rsidRPr="00DC1F33" w:rsidRDefault="00163CDD" w:rsidP="003628B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DD" w:rsidRPr="00DC1F33" w:rsidRDefault="00163CDD" w:rsidP="003628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DD" w:rsidRPr="00DC1F33" w:rsidRDefault="00163CDD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DD" w:rsidRPr="00DC1F33" w:rsidRDefault="00163CDD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CDD" w:rsidRPr="00DC1F33" w:rsidRDefault="00163CDD" w:rsidP="00593E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CDD" w:rsidRPr="00DC1F33" w:rsidRDefault="00163CDD" w:rsidP="00593E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CDD" w:rsidRPr="00DC1F33" w:rsidRDefault="00163CDD" w:rsidP="00593E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CDD" w:rsidRPr="00DC1F33" w:rsidRDefault="00163CDD" w:rsidP="00593E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CDD" w:rsidRPr="00DC1F33" w:rsidRDefault="00163CDD" w:rsidP="00593E8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547DA" w:rsidRPr="00DC1F33" w:rsidTr="00AC5E7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B547DA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6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B547DA" w:rsidP="003628B8">
            <w:pPr>
              <w:ind w:firstLine="0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B547DA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CC6755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  <w:r w:rsidRPr="00DC1F33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B547DA" w:rsidRPr="00DC1F33" w:rsidRDefault="00B547DA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B547DA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B547DA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7DA" w:rsidRPr="00DC1F33" w:rsidRDefault="00B547DA" w:rsidP="003628B8">
            <w:pPr>
              <w:ind w:firstLine="0"/>
              <w:jc w:val="left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8E6953" w:rsidRDefault="008E6953" w:rsidP="00CC6755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  <w:bookmarkStart w:id="2" w:name="Par676"/>
      <w:bookmarkEnd w:id="2"/>
    </w:p>
    <w:p w:rsidR="003112A4" w:rsidRPr="00702912" w:rsidRDefault="00CC6755" w:rsidP="0004534E">
      <w:pPr>
        <w:widowControl w:val="0"/>
        <w:autoSpaceDE w:val="0"/>
        <w:autoSpaceDN w:val="0"/>
        <w:adjustRightInd w:val="0"/>
        <w:ind w:firstLine="0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C4773C" w:rsidRPr="00840B5E" w:rsidRDefault="00C4773C" w:rsidP="00C4773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B91C8B" w:rsidRPr="00223F1E" w:rsidRDefault="00B91C8B" w:rsidP="00B91C8B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bookmarkStart w:id="3" w:name="Par1016"/>
      <w:bookmarkEnd w:id="3"/>
      <w:r>
        <w:rPr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№6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Верхнеобливского сельского поселения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культуры»</w:t>
      </w:r>
    </w:p>
    <w:p w:rsidR="00B91C8B" w:rsidRPr="002D4EF1" w:rsidRDefault="00B91C8B" w:rsidP="00B91C8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B91C8B" w:rsidRPr="002D4EF1" w:rsidRDefault="00B91C8B" w:rsidP="00B91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D4EF1">
        <w:rPr>
          <w:rFonts w:ascii="Times New Roman" w:hAnsi="Times New Roman"/>
          <w:sz w:val="28"/>
          <w:szCs w:val="28"/>
        </w:rPr>
        <w:t>Сведения</w:t>
      </w:r>
    </w:p>
    <w:p w:rsidR="00B91C8B" w:rsidRPr="002D4EF1" w:rsidRDefault="00B91C8B" w:rsidP="00B91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D4EF1">
        <w:rPr>
          <w:rFonts w:ascii="Times New Roman" w:hAnsi="Times New Roman"/>
          <w:sz w:val="28"/>
          <w:szCs w:val="28"/>
        </w:rPr>
        <w:t>о показателях, включенных в федеральный (региональный) план статистических работ</w:t>
      </w:r>
    </w:p>
    <w:p w:rsidR="00B91C8B" w:rsidRPr="002D4EF1" w:rsidRDefault="00B91C8B" w:rsidP="00B91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534"/>
        <w:gridCol w:w="2420"/>
        <w:gridCol w:w="5953"/>
        <w:gridCol w:w="2693"/>
      </w:tblGrid>
      <w:tr w:rsidR="00B91C8B" w:rsidRPr="00241D6A" w:rsidTr="00C7346A">
        <w:trPr>
          <w:trHeight w:val="135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показателя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C90713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713">
              <w:rPr>
                <w:rFonts w:ascii="Times New Roman" w:hAnsi="Times New Roman" w:cs="Times New Roman"/>
                <w:sz w:val="24"/>
                <w:szCs w:val="24"/>
              </w:rPr>
              <w:t xml:space="preserve">Пункт федерального (регионального)  плана </w:t>
            </w:r>
            <w:r w:rsidRPr="00C90713">
              <w:rPr>
                <w:rFonts w:ascii="Times New Roman" w:hAnsi="Times New Roman" w:cs="Times New Roman"/>
                <w:sz w:val="24"/>
                <w:szCs w:val="24"/>
              </w:rPr>
              <w:br/>
              <w:t>статистических работ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формы статистического наблюдения и    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br/>
              <w:t>реквизиты акта, в соответствии с которым утверждена форма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 xml:space="preserve">Субъект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официального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статистического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br/>
              <w:t>учета</w:t>
            </w:r>
          </w:p>
        </w:tc>
      </w:tr>
      <w:tr w:rsidR="00B91C8B" w:rsidRPr="00241D6A" w:rsidTr="00C7346A">
        <w:trPr>
          <w:trHeight w:val="8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91C8B" w:rsidRPr="00241D6A" w:rsidTr="00C7346A">
        <w:trPr>
          <w:trHeight w:val="80"/>
          <w:tblHeader/>
          <w:tblCellSpacing w:w="5" w:type="nil"/>
        </w:trPr>
        <w:tc>
          <w:tcPr>
            <w:tcW w:w="15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рограмма «Развитие культуры»</w:t>
            </w:r>
          </w:p>
        </w:tc>
      </w:tr>
      <w:tr w:rsidR="00B91C8B" w:rsidRPr="00241D6A" w:rsidTr="00C7346A">
        <w:trPr>
          <w:trHeight w:val="4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B91C8B">
            <w:pPr>
              <w:pStyle w:val="ConsPlusCell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библиотек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1.14.1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«Сведения об общедоступной (публичной) библиотеке» (Приказ Росстата от 15.07.2011 № 324)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316DB5" w:rsidRDefault="00C5793F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Верхнеобливское</w:t>
            </w:r>
            <w:r w:rsidR="00B91C8B" w:rsidRPr="00316DB5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</w:t>
            </w:r>
          </w:p>
        </w:tc>
      </w:tr>
      <w:tr w:rsidR="00B91C8B" w:rsidRPr="00241D6A" w:rsidTr="00C7346A">
        <w:trPr>
          <w:trHeight w:val="4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B91C8B">
            <w:pPr>
              <w:pStyle w:val="ConsPlusCell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B91C8B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выданных документов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1.14.1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«Сведения об общедоступной (публичной) библиотеке» (Приказ Росстата от 15.07.2011 № 324)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316DB5" w:rsidRDefault="00C5793F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Верхнеобливское</w:t>
            </w:r>
            <w:r w:rsidR="00B91C8B" w:rsidRPr="00316DB5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</w:t>
            </w:r>
          </w:p>
        </w:tc>
      </w:tr>
      <w:tr w:rsidR="00B91C8B" w:rsidRPr="00241D6A" w:rsidTr="00C7346A">
        <w:trPr>
          <w:trHeight w:val="4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B91C8B">
            <w:pPr>
              <w:pStyle w:val="ConsPlusCell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культурно-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досуговых мероприятий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1.14.1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«Сведения об организации культурно-досугового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типа»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(Приказ Росстата от 15.07.2011 № 324)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316DB5" w:rsidRDefault="00C5793F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Верхнеобливское</w:t>
            </w:r>
            <w:r w:rsidR="00B91C8B" w:rsidRPr="00316D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1C8B" w:rsidRPr="00316D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сельское поселение</w:t>
            </w:r>
          </w:p>
        </w:tc>
      </w:tr>
      <w:tr w:rsidR="00B91C8B" w:rsidRPr="00241D6A" w:rsidTr="00C7346A">
        <w:trPr>
          <w:trHeight w:val="4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B91C8B">
            <w:pPr>
              <w:pStyle w:val="ConsPlusCell"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культурно-досуговых мероприятий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1.14.1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241D6A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«Сведения об организации культурно-досугового типа» </w:t>
            </w:r>
            <w:r w:rsidRPr="00241D6A">
              <w:rPr>
                <w:rFonts w:ascii="Times New Roman" w:hAnsi="Times New Roman" w:cs="Times New Roman"/>
                <w:sz w:val="26"/>
                <w:szCs w:val="26"/>
              </w:rPr>
              <w:t>(Приказ Росстата от 15.07.2011 № 324)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C8B" w:rsidRPr="00316DB5" w:rsidRDefault="00C5793F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Верхнеобливское</w:t>
            </w:r>
            <w:r w:rsidR="00B91C8B" w:rsidRPr="00316DB5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</w:t>
            </w:r>
          </w:p>
        </w:tc>
      </w:tr>
    </w:tbl>
    <w:p w:rsidR="00B91C8B" w:rsidRPr="00241D6A" w:rsidRDefault="00B91C8B" w:rsidP="00B91C8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  <w:sectPr w:rsidR="00B91C8B" w:rsidRPr="00241D6A" w:rsidSect="004F58E1">
          <w:footerReference w:type="default" r:id="rId9"/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:rsidR="00B91C8B" w:rsidRDefault="00B91C8B" w:rsidP="00B91C8B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Приложение №7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91C8B" w:rsidRDefault="00C5793F" w:rsidP="00B91C8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Верхнеобливского</w:t>
      </w:r>
      <w:r w:rsidR="00B91C8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культуры»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методике расчета показателя муниципальной программы</w:t>
      </w:r>
    </w:p>
    <w:p w:rsidR="00B91C8B" w:rsidRDefault="00B91C8B" w:rsidP="00B91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52"/>
        <w:gridCol w:w="3438"/>
        <w:gridCol w:w="1099"/>
        <w:gridCol w:w="5778"/>
        <w:gridCol w:w="4148"/>
      </w:tblGrid>
      <w:tr w:rsidR="00B91C8B" w:rsidRPr="00840B5E" w:rsidTr="00C7346A">
        <w:trPr>
          <w:trHeight w:val="9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№  </w:t>
            </w:r>
            <w:r w:rsidRPr="00840B5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840B5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показателя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Ед. </w:t>
            </w:r>
            <w:r w:rsidRPr="00840B5E">
              <w:rPr>
                <w:rFonts w:ascii="Times New Roman" w:hAnsi="Times New Roman" w:cs="Times New Roman"/>
                <w:sz w:val="26"/>
                <w:szCs w:val="26"/>
              </w:rPr>
              <w:br/>
              <w:t>изм.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Методика расчета показателя (формула) и </w:t>
            </w:r>
          </w:p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методологические пояснения к показателю 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Базовые    </w:t>
            </w:r>
            <w:r w:rsidRPr="00840B5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показатели   </w:t>
            </w:r>
            <w:r w:rsidRPr="00840B5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(используемые </w:t>
            </w:r>
            <w:r w:rsidRPr="00840B5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в формуле)</w:t>
            </w:r>
          </w:p>
        </w:tc>
      </w:tr>
      <w:tr w:rsidR="00B91C8B" w:rsidRPr="00840B5E" w:rsidTr="00C7346A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91C8B" w:rsidRPr="00840B5E" w:rsidTr="00C7346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pacing w:val="-8"/>
                <w:sz w:val="26"/>
                <w:szCs w:val="26"/>
              </w:rPr>
              <w:t>количество посещений библиотек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тыс. человек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количество посещений библиотек определяется путем суммирования количества посещений общедоступных библиотек за 1 год 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62120E" w:rsidRDefault="00B91C8B" w:rsidP="00C7346A">
            <w:pPr>
              <w:pStyle w:val="ConsPlusCell"/>
              <w:jc w:val="both"/>
              <w:rPr>
                <w:sz w:val="26"/>
                <w:szCs w:val="26"/>
              </w:rPr>
            </w:pPr>
            <w:r w:rsidRPr="0062120E">
              <w:rPr>
                <w:rFonts w:ascii="Times New Roman" w:hAnsi="Times New Roman" w:cs="Times New Roman"/>
                <w:sz w:val="26"/>
                <w:szCs w:val="26"/>
              </w:rPr>
              <w:t xml:space="preserve">Данные формы федерального статистического наблюдения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6-НК</w:t>
            </w:r>
          </w:p>
        </w:tc>
      </w:tr>
      <w:tr w:rsidR="00B91C8B" w:rsidRPr="00840B5E" w:rsidTr="00C7346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5793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z w:val="26"/>
                <w:szCs w:val="26"/>
              </w:rPr>
              <w:t xml:space="preserve">количество выданных документов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тыс. экз.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фактическое количество выданных документов из фонда областных  библиотек определяется путем суммирования количества выданных документов  за 1 год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62120E" w:rsidRDefault="00B91C8B" w:rsidP="00C7346A">
            <w:pPr>
              <w:pStyle w:val="ConsPlusCell"/>
              <w:jc w:val="both"/>
              <w:rPr>
                <w:sz w:val="26"/>
                <w:szCs w:val="26"/>
              </w:rPr>
            </w:pPr>
            <w:r w:rsidRPr="0062120E">
              <w:rPr>
                <w:rFonts w:ascii="Times New Roman" w:hAnsi="Times New Roman" w:cs="Times New Roman"/>
                <w:sz w:val="26"/>
                <w:szCs w:val="26"/>
              </w:rPr>
              <w:t xml:space="preserve">Данные формы федерального статистического наблюдения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6-НК</w:t>
            </w:r>
          </w:p>
        </w:tc>
      </w:tr>
      <w:tr w:rsidR="00B91C8B" w:rsidRPr="00840B5E" w:rsidTr="00C7346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z w:val="26"/>
                <w:szCs w:val="26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Уучас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.= К </w:t>
            </w: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..</w:t>
            </w: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о.г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./ К </w:t>
            </w: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..</w:t>
            </w: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п.г</w:t>
            </w:r>
            <w:proofErr w:type="gram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.х</w:t>
            </w:r>
            <w:proofErr w:type="spellEnd"/>
            <w:proofErr w:type="gram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  100%-100%, </w:t>
            </w:r>
          </w:p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Уучас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– процент  увеличение количества участников по сравнению с прошлым годом </w:t>
            </w:r>
          </w:p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gram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.о.г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 xml:space="preserve">.- Количество участников культурно-досуговых мероприятий за отчетный год </w:t>
            </w:r>
          </w:p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Кпос.п.г</w:t>
            </w:r>
            <w:proofErr w:type="spellEnd"/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. - Количество участников культурно-досуговых мероприятий за п</w:t>
            </w:r>
            <w:r w:rsidRPr="00840B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редыдущий год.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Данные формы федерального статистического наблюдения № 7-НК</w:t>
            </w:r>
          </w:p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C8B" w:rsidRPr="00840B5E" w:rsidTr="00C7346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Pr="00840B5E">
              <w:rPr>
                <w:rFonts w:ascii="Times New Roman" w:hAnsi="Times New Roman"/>
                <w:sz w:val="26"/>
                <w:szCs w:val="26"/>
              </w:rPr>
              <w:t xml:space="preserve"> культурно-досуговых мероприятий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0B5E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исполнение 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8B" w:rsidRPr="00840B5E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0B5E">
              <w:rPr>
                <w:rFonts w:ascii="Times New Roman" w:hAnsi="Times New Roman" w:cs="Times New Roman"/>
                <w:sz w:val="26"/>
                <w:szCs w:val="26"/>
              </w:rPr>
              <w:t>Данные формы федерального статистического наблюдения № 7-НК</w:t>
            </w:r>
          </w:p>
          <w:p w:rsidR="00B91C8B" w:rsidRPr="00840B5E" w:rsidRDefault="00B91C8B" w:rsidP="00C7346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91C8B" w:rsidRPr="002554E0" w:rsidRDefault="00B91C8B" w:rsidP="00B91C8B">
      <w:pPr>
        <w:jc w:val="left"/>
        <w:rPr>
          <w:rFonts w:ascii="Times New Roman" w:hAnsi="Times New Roman"/>
          <w:sz w:val="28"/>
          <w:szCs w:val="28"/>
        </w:rPr>
      </w:pPr>
    </w:p>
    <w:p w:rsidR="00C4773C" w:rsidRPr="00840B5E" w:rsidRDefault="00C4773C" w:rsidP="00C4773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:rsidR="003112A4" w:rsidRDefault="003112A4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3112A4" w:rsidRDefault="003112A4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3112A4" w:rsidRDefault="003112A4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3112A4" w:rsidRDefault="003112A4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3112A4" w:rsidRDefault="003112A4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4335E0" w:rsidRDefault="004335E0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4335E0" w:rsidRDefault="004335E0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4335E0" w:rsidRDefault="004335E0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4335E0" w:rsidRDefault="0004534E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335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267470" w:rsidRDefault="004335E0" w:rsidP="0004534E">
      <w:pPr>
        <w:widowControl w:val="0"/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3A7D3F">
        <w:rPr>
          <w:rFonts w:ascii="Times New Roman" w:hAnsi="Times New Roman"/>
          <w:sz w:val="24"/>
          <w:szCs w:val="24"/>
        </w:rPr>
        <w:t xml:space="preserve">                   </w:t>
      </w:r>
    </w:p>
    <w:p w:rsidR="00E501A6" w:rsidRPr="00772639" w:rsidRDefault="00E501A6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sectPr w:rsidR="00E501A6" w:rsidRPr="00772639" w:rsidSect="00475682">
      <w:footerReference w:type="default" r:id="rId10"/>
      <w:pgSz w:w="16838" w:h="11906" w:orient="landscape"/>
      <w:pgMar w:top="284" w:right="1529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6F" w:rsidRDefault="0001306F" w:rsidP="001A382A">
      <w:r>
        <w:separator/>
      </w:r>
    </w:p>
  </w:endnote>
  <w:endnote w:type="continuationSeparator" w:id="0">
    <w:p w:rsidR="0001306F" w:rsidRDefault="0001306F" w:rsidP="001A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8B" w:rsidRDefault="00B91C8B">
    <w:pPr>
      <w:pStyle w:val="af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7F65">
      <w:rPr>
        <w:noProof/>
      </w:rPr>
      <w:t>1</w:t>
    </w:r>
    <w:r>
      <w:fldChar w:fldCharType="end"/>
    </w:r>
  </w:p>
  <w:p w:rsidR="00B91C8B" w:rsidRDefault="00B91C8B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43" w:rsidRPr="004566E0" w:rsidRDefault="005C2443">
    <w:pPr>
      <w:pStyle w:val="af9"/>
      <w:jc w:val="right"/>
      <w:rPr>
        <w:rFonts w:ascii="Times New Roman" w:hAnsi="Times New Roman"/>
        <w:sz w:val="24"/>
        <w:szCs w:val="24"/>
      </w:rPr>
    </w:pPr>
    <w:r w:rsidRPr="004566E0">
      <w:rPr>
        <w:rFonts w:ascii="Times New Roman" w:hAnsi="Times New Roman"/>
        <w:sz w:val="24"/>
        <w:szCs w:val="24"/>
      </w:rPr>
      <w:fldChar w:fldCharType="begin"/>
    </w:r>
    <w:r w:rsidRPr="004566E0">
      <w:rPr>
        <w:rFonts w:ascii="Times New Roman" w:hAnsi="Times New Roman"/>
        <w:sz w:val="24"/>
        <w:szCs w:val="24"/>
      </w:rPr>
      <w:instrText xml:space="preserve"> PAGE   \* MERGEFORMAT </w:instrText>
    </w:r>
    <w:r w:rsidRPr="004566E0">
      <w:rPr>
        <w:rFonts w:ascii="Times New Roman" w:hAnsi="Times New Roman"/>
        <w:sz w:val="24"/>
        <w:szCs w:val="24"/>
      </w:rPr>
      <w:fldChar w:fldCharType="separate"/>
    </w:r>
    <w:r w:rsidR="004C33A8">
      <w:rPr>
        <w:rFonts w:ascii="Times New Roman" w:hAnsi="Times New Roman"/>
        <w:noProof/>
        <w:sz w:val="24"/>
        <w:szCs w:val="24"/>
      </w:rPr>
      <w:t>13</w:t>
    </w:r>
    <w:r w:rsidRPr="004566E0">
      <w:rPr>
        <w:rFonts w:ascii="Times New Roman" w:hAnsi="Times New Roman"/>
        <w:sz w:val="24"/>
        <w:szCs w:val="24"/>
      </w:rPr>
      <w:fldChar w:fldCharType="end"/>
    </w:r>
  </w:p>
  <w:p w:rsidR="005C2443" w:rsidRDefault="005C244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6F" w:rsidRDefault="0001306F" w:rsidP="001A382A">
      <w:r>
        <w:separator/>
      </w:r>
    </w:p>
  </w:footnote>
  <w:footnote w:type="continuationSeparator" w:id="0">
    <w:p w:rsidR="0001306F" w:rsidRDefault="0001306F" w:rsidP="001A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5847A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E642E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786FD3"/>
    <w:multiLevelType w:val="hybridMultilevel"/>
    <w:tmpl w:val="D15060DC"/>
    <w:lvl w:ilvl="0" w:tplc="3E06BDA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35504D"/>
    <w:multiLevelType w:val="hybridMultilevel"/>
    <w:tmpl w:val="C89A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F87D82"/>
    <w:multiLevelType w:val="hybridMultilevel"/>
    <w:tmpl w:val="20DC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96642"/>
    <w:multiLevelType w:val="hybridMultilevel"/>
    <w:tmpl w:val="A52045A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8AC64B6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A1E49EC"/>
    <w:multiLevelType w:val="hybridMultilevel"/>
    <w:tmpl w:val="2B06D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D4203A"/>
    <w:multiLevelType w:val="multilevel"/>
    <w:tmpl w:val="148C8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7662A7"/>
    <w:multiLevelType w:val="hybridMultilevel"/>
    <w:tmpl w:val="20DC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10BFF"/>
    <w:multiLevelType w:val="hybridMultilevel"/>
    <w:tmpl w:val="B50C2C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B114BF"/>
    <w:multiLevelType w:val="hybridMultilevel"/>
    <w:tmpl w:val="2216EC6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309565C"/>
    <w:multiLevelType w:val="hybridMultilevel"/>
    <w:tmpl w:val="B012302A"/>
    <w:lvl w:ilvl="0" w:tplc="B210AC2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C74810"/>
    <w:multiLevelType w:val="hybridMultilevel"/>
    <w:tmpl w:val="3C20E8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914C70"/>
    <w:multiLevelType w:val="hybridMultilevel"/>
    <w:tmpl w:val="6570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47F33"/>
    <w:multiLevelType w:val="hybridMultilevel"/>
    <w:tmpl w:val="51A47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9F59D1"/>
    <w:multiLevelType w:val="hybridMultilevel"/>
    <w:tmpl w:val="DB3039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BF63D9"/>
    <w:multiLevelType w:val="hybridMultilevel"/>
    <w:tmpl w:val="351CC48E"/>
    <w:lvl w:ilvl="0" w:tplc="2E04B744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CEE504A"/>
    <w:multiLevelType w:val="multilevel"/>
    <w:tmpl w:val="F0C40FF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</w:lvl>
  </w:abstractNum>
  <w:abstractNum w:abstractNumId="19">
    <w:nsid w:val="2E731AC7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EBC1D8B"/>
    <w:multiLevelType w:val="hybridMultilevel"/>
    <w:tmpl w:val="28FA7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4716A"/>
    <w:multiLevelType w:val="hybridMultilevel"/>
    <w:tmpl w:val="EF80AC16"/>
    <w:lvl w:ilvl="0" w:tplc="4906B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846773"/>
    <w:multiLevelType w:val="hybridMultilevel"/>
    <w:tmpl w:val="E2240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2940E57"/>
    <w:multiLevelType w:val="hybridMultilevel"/>
    <w:tmpl w:val="D76AA728"/>
    <w:lvl w:ilvl="0" w:tplc="3B44116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2CF64D1"/>
    <w:multiLevelType w:val="hybridMultilevel"/>
    <w:tmpl w:val="CAACD9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A5595"/>
    <w:multiLevelType w:val="hybridMultilevel"/>
    <w:tmpl w:val="51A47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4AF693B"/>
    <w:multiLevelType w:val="hybridMultilevel"/>
    <w:tmpl w:val="B6926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C7340"/>
    <w:multiLevelType w:val="hybridMultilevel"/>
    <w:tmpl w:val="E214C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30B22"/>
    <w:multiLevelType w:val="hybridMultilevel"/>
    <w:tmpl w:val="ABBE280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9">
    <w:nsid w:val="513069E3"/>
    <w:multiLevelType w:val="hybridMultilevel"/>
    <w:tmpl w:val="E2240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F17CEF"/>
    <w:multiLevelType w:val="hybridMultilevel"/>
    <w:tmpl w:val="5E9CD92A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0506B5"/>
    <w:multiLevelType w:val="hybridMultilevel"/>
    <w:tmpl w:val="DCA424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9B73EC"/>
    <w:multiLevelType w:val="hybridMultilevel"/>
    <w:tmpl w:val="CC6A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694490"/>
    <w:multiLevelType w:val="multilevel"/>
    <w:tmpl w:val="2732FD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4">
    <w:nsid w:val="5CC53B0B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E60C7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F9C2442"/>
    <w:multiLevelType w:val="hybridMultilevel"/>
    <w:tmpl w:val="61D46C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804B04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AD15B8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EC4FA9"/>
    <w:multiLevelType w:val="hybridMultilevel"/>
    <w:tmpl w:val="B4F4A15E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90A39"/>
    <w:multiLevelType w:val="hybridMultilevel"/>
    <w:tmpl w:val="4A68D176"/>
    <w:lvl w:ilvl="0" w:tplc="3A486A3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D460F4"/>
    <w:multiLevelType w:val="multilevel"/>
    <w:tmpl w:val="576ACE78"/>
    <w:lvl w:ilvl="0">
      <w:start w:val="1"/>
      <w:numFmt w:val="decimal"/>
      <w:lvlText w:val="%1."/>
      <w:lvlJc w:val="left"/>
      <w:pPr>
        <w:ind w:left="1603" w:hanging="103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color w:val="000000"/>
      </w:rPr>
    </w:lvl>
  </w:abstractNum>
  <w:abstractNum w:abstractNumId="42">
    <w:nsid w:val="6ED81558"/>
    <w:multiLevelType w:val="multilevel"/>
    <w:tmpl w:val="1F928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422E11"/>
    <w:multiLevelType w:val="hybridMultilevel"/>
    <w:tmpl w:val="2216EC6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86C0CA4"/>
    <w:multiLevelType w:val="hybridMultilevel"/>
    <w:tmpl w:val="62F4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8E36240"/>
    <w:multiLevelType w:val="hybridMultilevel"/>
    <w:tmpl w:val="DF04206C"/>
    <w:lvl w:ilvl="0" w:tplc="B130FE9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6">
    <w:nsid w:val="7A0F7327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C9958C0"/>
    <w:multiLevelType w:val="hybridMultilevel"/>
    <w:tmpl w:val="EC041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A2F1E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5714B5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43"/>
  </w:num>
  <w:num w:numId="3">
    <w:abstractNumId w:val="45"/>
  </w:num>
  <w:num w:numId="4">
    <w:abstractNumId w:val="33"/>
  </w:num>
  <w:num w:numId="5">
    <w:abstractNumId w:val="19"/>
  </w:num>
  <w:num w:numId="6">
    <w:abstractNumId w:val="1"/>
  </w:num>
  <w:num w:numId="7">
    <w:abstractNumId w:val="46"/>
  </w:num>
  <w:num w:numId="8">
    <w:abstractNumId w:val="49"/>
  </w:num>
  <w:num w:numId="9">
    <w:abstractNumId w:val="48"/>
  </w:num>
  <w:num w:numId="10">
    <w:abstractNumId w:val="38"/>
  </w:num>
  <w:num w:numId="11">
    <w:abstractNumId w:val="35"/>
  </w:num>
  <w:num w:numId="12">
    <w:abstractNumId w:val="6"/>
  </w:num>
  <w:num w:numId="13">
    <w:abstractNumId w:val="10"/>
  </w:num>
  <w:num w:numId="14">
    <w:abstractNumId w:val="24"/>
  </w:num>
  <w:num w:numId="15">
    <w:abstractNumId w:val="29"/>
  </w:num>
  <w:num w:numId="16">
    <w:abstractNumId w:val="28"/>
  </w:num>
  <w:num w:numId="17">
    <w:abstractNumId w:val="22"/>
  </w:num>
  <w:num w:numId="18">
    <w:abstractNumId w:val="36"/>
  </w:num>
  <w:num w:numId="19">
    <w:abstractNumId w:val="44"/>
  </w:num>
  <w:num w:numId="20">
    <w:abstractNumId w:val="3"/>
  </w:num>
  <w:num w:numId="21">
    <w:abstractNumId w:val="7"/>
  </w:num>
  <w:num w:numId="22">
    <w:abstractNumId w:val="5"/>
  </w:num>
  <w:num w:numId="23">
    <w:abstractNumId w:val="16"/>
  </w:num>
  <w:num w:numId="24">
    <w:abstractNumId w:val="23"/>
  </w:num>
  <w:num w:numId="25">
    <w:abstractNumId w:val="2"/>
  </w:num>
  <w:num w:numId="26">
    <w:abstractNumId w:val="0"/>
  </w:num>
  <w:num w:numId="27">
    <w:abstractNumId w:val="47"/>
  </w:num>
  <w:num w:numId="28">
    <w:abstractNumId w:val="31"/>
  </w:num>
  <w:num w:numId="29">
    <w:abstractNumId w:val="30"/>
  </w:num>
  <w:num w:numId="30">
    <w:abstractNumId w:val="15"/>
  </w:num>
  <w:num w:numId="31">
    <w:abstractNumId w:val="13"/>
  </w:num>
  <w:num w:numId="32">
    <w:abstractNumId w:val="4"/>
  </w:num>
  <w:num w:numId="33">
    <w:abstractNumId w:val="37"/>
  </w:num>
  <w:num w:numId="34">
    <w:abstractNumId w:val="26"/>
  </w:num>
  <w:num w:numId="35">
    <w:abstractNumId w:val="27"/>
  </w:num>
  <w:num w:numId="36">
    <w:abstractNumId w:val="20"/>
  </w:num>
  <w:num w:numId="37">
    <w:abstractNumId w:val="14"/>
  </w:num>
  <w:num w:numId="38">
    <w:abstractNumId w:val="21"/>
  </w:num>
  <w:num w:numId="39">
    <w:abstractNumId w:val="32"/>
  </w:num>
  <w:num w:numId="40">
    <w:abstractNumId w:val="9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34"/>
  </w:num>
  <w:num w:numId="44">
    <w:abstractNumId w:val="25"/>
  </w:num>
  <w:num w:numId="45">
    <w:abstractNumId w:val="17"/>
  </w:num>
  <w:num w:numId="46">
    <w:abstractNumId w:val="41"/>
  </w:num>
  <w:num w:numId="47">
    <w:abstractNumId w:val="42"/>
  </w:num>
  <w:num w:numId="48">
    <w:abstractNumId w:val="8"/>
  </w:num>
  <w:num w:numId="49">
    <w:abstractNumId w:val="4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ACB"/>
    <w:rsid w:val="000003A7"/>
    <w:rsid w:val="0000502D"/>
    <w:rsid w:val="00006490"/>
    <w:rsid w:val="00007150"/>
    <w:rsid w:val="00010F26"/>
    <w:rsid w:val="0001103B"/>
    <w:rsid w:val="000122AC"/>
    <w:rsid w:val="0001306F"/>
    <w:rsid w:val="00013A9B"/>
    <w:rsid w:val="000143DC"/>
    <w:rsid w:val="0001488D"/>
    <w:rsid w:val="00014C18"/>
    <w:rsid w:val="0001668C"/>
    <w:rsid w:val="00016950"/>
    <w:rsid w:val="00017A2E"/>
    <w:rsid w:val="00020152"/>
    <w:rsid w:val="00022F7C"/>
    <w:rsid w:val="000239CB"/>
    <w:rsid w:val="00026BEF"/>
    <w:rsid w:val="00026C4F"/>
    <w:rsid w:val="000318F6"/>
    <w:rsid w:val="00031B4E"/>
    <w:rsid w:val="00032705"/>
    <w:rsid w:val="0003378B"/>
    <w:rsid w:val="000345E0"/>
    <w:rsid w:val="00042491"/>
    <w:rsid w:val="000428FD"/>
    <w:rsid w:val="00042BC4"/>
    <w:rsid w:val="00044187"/>
    <w:rsid w:val="0004534E"/>
    <w:rsid w:val="00051D1C"/>
    <w:rsid w:val="000552BE"/>
    <w:rsid w:val="00056299"/>
    <w:rsid w:val="00056CD9"/>
    <w:rsid w:val="00057065"/>
    <w:rsid w:val="00057402"/>
    <w:rsid w:val="000641BC"/>
    <w:rsid w:val="00070FD4"/>
    <w:rsid w:val="000723B9"/>
    <w:rsid w:val="00072DB4"/>
    <w:rsid w:val="00075A8B"/>
    <w:rsid w:val="00081181"/>
    <w:rsid w:val="0008196D"/>
    <w:rsid w:val="0008312D"/>
    <w:rsid w:val="00084596"/>
    <w:rsid w:val="00086F6A"/>
    <w:rsid w:val="00090773"/>
    <w:rsid w:val="000923D1"/>
    <w:rsid w:val="00094514"/>
    <w:rsid w:val="00095F54"/>
    <w:rsid w:val="000961CE"/>
    <w:rsid w:val="0009638B"/>
    <w:rsid w:val="00096927"/>
    <w:rsid w:val="000A153C"/>
    <w:rsid w:val="000A16B7"/>
    <w:rsid w:val="000A23B9"/>
    <w:rsid w:val="000A23E9"/>
    <w:rsid w:val="000A488F"/>
    <w:rsid w:val="000A5610"/>
    <w:rsid w:val="000A56F1"/>
    <w:rsid w:val="000B02A0"/>
    <w:rsid w:val="000B08D6"/>
    <w:rsid w:val="000B22E8"/>
    <w:rsid w:val="000B29EB"/>
    <w:rsid w:val="000B51F9"/>
    <w:rsid w:val="000B7247"/>
    <w:rsid w:val="000B77E9"/>
    <w:rsid w:val="000C30CF"/>
    <w:rsid w:val="000D1AB1"/>
    <w:rsid w:val="000D3577"/>
    <w:rsid w:val="000D498D"/>
    <w:rsid w:val="000D5857"/>
    <w:rsid w:val="000E1FBE"/>
    <w:rsid w:val="000E450A"/>
    <w:rsid w:val="000E5E3E"/>
    <w:rsid w:val="000E5E7F"/>
    <w:rsid w:val="000F05AE"/>
    <w:rsid w:val="000F1C6B"/>
    <w:rsid w:val="000F21BD"/>
    <w:rsid w:val="000F2A83"/>
    <w:rsid w:val="000F2BD0"/>
    <w:rsid w:val="000F5B54"/>
    <w:rsid w:val="00100E30"/>
    <w:rsid w:val="00101367"/>
    <w:rsid w:val="00105782"/>
    <w:rsid w:val="001066B0"/>
    <w:rsid w:val="001069E5"/>
    <w:rsid w:val="00107861"/>
    <w:rsid w:val="00111BD2"/>
    <w:rsid w:val="00115BBF"/>
    <w:rsid w:val="00117076"/>
    <w:rsid w:val="0012080C"/>
    <w:rsid w:val="00121A05"/>
    <w:rsid w:val="00121F9F"/>
    <w:rsid w:val="00122430"/>
    <w:rsid w:val="00122B4E"/>
    <w:rsid w:val="001231F2"/>
    <w:rsid w:val="00127DC6"/>
    <w:rsid w:val="00131A70"/>
    <w:rsid w:val="00140061"/>
    <w:rsid w:val="00142FE0"/>
    <w:rsid w:val="00147DA0"/>
    <w:rsid w:val="00152EF5"/>
    <w:rsid w:val="00154BD6"/>
    <w:rsid w:val="00154BEC"/>
    <w:rsid w:val="001607D7"/>
    <w:rsid w:val="0016111E"/>
    <w:rsid w:val="001613BC"/>
    <w:rsid w:val="00163CDD"/>
    <w:rsid w:val="0016769B"/>
    <w:rsid w:val="00170718"/>
    <w:rsid w:val="00170A52"/>
    <w:rsid w:val="00170B03"/>
    <w:rsid w:val="0017226F"/>
    <w:rsid w:val="0017580C"/>
    <w:rsid w:val="0017711A"/>
    <w:rsid w:val="00181E97"/>
    <w:rsid w:val="00182314"/>
    <w:rsid w:val="00184281"/>
    <w:rsid w:val="00185C8F"/>
    <w:rsid w:val="00187BBB"/>
    <w:rsid w:val="00190142"/>
    <w:rsid w:val="00192355"/>
    <w:rsid w:val="0019461A"/>
    <w:rsid w:val="00196C63"/>
    <w:rsid w:val="001A225F"/>
    <w:rsid w:val="001A325E"/>
    <w:rsid w:val="001A382A"/>
    <w:rsid w:val="001A4ACA"/>
    <w:rsid w:val="001A5B0D"/>
    <w:rsid w:val="001B08D6"/>
    <w:rsid w:val="001B0957"/>
    <w:rsid w:val="001B54C0"/>
    <w:rsid w:val="001C37DD"/>
    <w:rsid w:val="001C60E0"/>
    <w:rsid w:val="001D1E39"/>
    <w:rsid w:val="001D4E9A"/>
    <w:rsid w:val="001D7289"/>
    <w:rsid w:val="001E001A"/>
    <w:rsid w:val="001E0096"/>
    <w:rsid w:val="001E20F4"/>
    <w:rsid w:val="001E39A5"/>
    <w:rsid w:val="001E7F26"/>
    <w:rsid w:val="001F283E"/>
    <w:rsid w:val="001F28AA"/>
    <w:rsid w:val="001F3695"/>
    <w:rsid w:val="001F36EF"/>
    <w:rsid w:val="001F7874"/>
    <w:rsid w:val="00200040"/>
    <w:rsid w:val="002011ED"/>
    <w:rsid w:val="00202B90"/>
    <w:rsid w:val="00204512"/>
    <w:rsid w:val="00211E0D"/>
    <w:rsid w:val="0021596D"/>
    <w:rsid w:val="00216538"/>
    <w:rsid w:val="00217491"/>
    <w:rsid w:val="00220962"/>
    <w:rsid w:val="00222027"/>
    <w:rsid w:val="00222978"/>
    <w:rsid w:val="002239CC"/>
    <w:rsid w:val="00226BA9"/>
    <w:rsid w:val="00226EEE"/>
    <w:rsid w:val="002303D4"/>
    <w:rsid w:val="002333B0"/>
    <w:rsid w:val="002335CC"/>
    <w:rsid w:val="00233668"/>
    <w:rsid w:val="00233DCA"/>
    <w:rsid w:val="002341CC"/>
    <w:rsid w:val="00235CB3"/>
    <w:rsid w:val="00241D6A"/>
    <w:rsid w:val="00244FD8"/>
    <w:rsid w:val="002469B7"/>
    <w:rsid w:val="00250EA3"/>
    <w:rsid w:val="00251039"/>
    <w:rsid w:val="00251090"/>
    <w:rsid w:val="00252722"/>
    <w:rsid w:val="00253F22"/>
    <w:rsid w:val="002554E0"/>
    <w:rsid w:val="002558AD"/>
    <w:rsid w:val="00256F08"/>
    <w:rsid w:val="00260A3A"/>
    <w:rsid w:val="00263FD5"/>
    <w:rsid w:val="00264753"/>
    <w:rsid w:val="00264C33"/>
    <w:rsid w:val="00267470"/>
    <w:rsid w:val="002737BC"/>
    <w:rsid w:val="002745EA"/>
    <w:rsid w:val="00277FF6"/>
    <w:rsid w:val="0028481E"/>
    <w:rsid w:val="00284977"/>
    <w:rsid w:val="00284B16"/>
    <w:rsid w:val="0028568E"/>
    <w:rsid w:val="0028752C"/>
    <w:rsid w:val="00287CC1"/>
    <w:rsid w:val="00291784"/>
    <w:rsid w:val="002932F5"/>
    <w:rsid w:val="00295CBB"/>
    <w:rsid w:val="002973F3"/>
    <w:rsid w:val="002A07F6"/>
    <w:rsid w:val="002A1294"/>
    <w:rsid w:val="002A2966"/>
    <w:rsid w:val="002A36DA"/>
    <w:rsid w:val="002A554C"/>
    <w:rsid w:val="002A7176"/>
    <w:rsid w:val="002B3234"/>
    <w:rsid w:val="002C2DDF"/>
    <w:rsid w:val="002C426D"/>
    <w:rsid w:val="002C456D"/>
    <w:rsid w:val="002C4E36"/>
    <w:rsid w:val="002C662A"/>
    <w:rsid w:val="002D0B86"/>
    <w:rsid w:val="002D165B"/>
    <w:rsid w:val="002D1E89"/>
    <w:rsid w:val="002D2EF7"/>
    <w:rsid w:val="002D4B3D"/>
    <w:rsid w:val="002D4EF1"/>
    <w:rsid w:val="002D578C"/>
    <w:rsid w:val="002E1200"/>
    <w:rsid w:val="002E16E8"/>
    <w:rsid w:val="002E3CFE"/>
    <w:rsid w:val="002E5690"/>
    <w:rsid w:val="002E5B06"/>
    <w:rsid w:val="002E6A6C"/>
    <w:rsid w:val="002F0006"/>
    <w:rsid w:val="002F1371"/>
    <w:rsid w:val="002F301B"/>
    <w:rsid w:val="002F30DC"/>
    <w:rsid w:val="002F323A"/>
    <w:rsid w:val="002F52A1"/>
    <w:rsid w:val="002F7721"/>
    <w:rsid w:val="00302BB6"/>
    <w:rsid w:val="00304C16"/>
    <w:rsid w:val="0030597A"/>
    <w:rsid w:val="00305FD8"/>
    <w:rsid w:val="003112A4"/>
    <w:rsid w:val="003122B5"/>
    <w:rsid w:val="00320E5D"/>
    <w:rsid w:val="00322E34"/>
    <w:rsid w:val="003237D7"/>
    <w:rsid w:val="00325942"/>
    <w:rsid w:val="003353F4"/>
    <w:rsid w:val="00337F3B"/>
    <w:rsid w:val="00341563"/>
    <w:rsid w:val="0034264D"/>
    <w:rsid w:val="0034570B"/>
    <w:rsid w:val="00346BD6"/>
    <w:rsid w:val="00352180"/>
    <w:rsid w:val="00352509"/>
    <w:rsid w:val="00352D2B"/>
    <w:rsid w:val="00356A37"/>
    <w:rsid w:val="00360505"/>
    <w:rsid w:val="00360AD5"/>
    <w:rsid w:val="0036188D"/>
    <w:rsid w:val="003628B8"/>
    <w:rsid w:val="0036343A"/>
    <w:rsid w:val="003724F3"/>
    <w:rsid w:val="0037423B"/>
    <w:rsid w:val="003743CC"/>
    <w:rsid w:val="00375A8B"/>
    <w:rsid w:val="00381896"/>
    <w:rsid w:val="00383242"/>
    <w:rsid w:val="00384467"/>
    <w:rsid w:val="00387028"/>
    <w:rsid w:val="003876D0"/>
    <w:rsid w:val="0039111B"/>
    <w:rsid w:val="003919E7"/>
    <w:rsid w:val="00395768"/>
    <w:rsid w:val="0039604E"/>
    <w:rsid w:val="003A576A"/>
    <w:rsid w:val="003A7D3F"/>
    <w:rsid w:val="003B2001"/>
    <w:rsid w:val="003B2EFC"/>
    <w:rsid w:val="003C12FC"/>
    <w:rsid w:val="003C2F83"/>
    <w:rsid w:val="003C53DB"/>
    <w:rsid w:val="003D1D87"/>
    <w:rsid w:val="003D395A"/>
    <w:rsid w:val="003D5DAD"/>
    <w:rsid w:val="003E1EE6"/>
    <w:rsid w:val="003E3F93"/>
    <w:rsid w:val="003F6B5C"/>
    <w:rsid w:val="003F790A"/>
    <w:rsid w:val="00400A71"/>
    <w:rsid w:val="004100D6"/>
    <w:rsid w:val="004115DB"/>
    <w:rsid w:val="00412059"/>
    <w:rsid w:val="00414075"/>
    <w:rsid w:val="004204B1"/>
    <w:rsid w:val="004225C2"/>
    <w:rsid w:val="00425C34"/>
    <w:rsid w:val="00430472"/>
    <w:rsid w:val="00431674"/>
    <w:rsid w:val="004329FF"/>
    <w:rsid w:val="004335E0"/>
    <w:rsid w:val="0043547C"/>
    <w:rsid w:val="0044133C"/>
    <w:rsid w:val="004440E7"/>
    <w:rsid w:val="00444CCA"/>
    <w:rsid w:val="0044714D"/>
    <w:rsid w:val="004503B4"/>
    <w:rsid w:val="00450EF0"/>
    <w:rsid w:val="004522FA"/>
    <w:rsid w:val="00457115"/>
    <w:rsid w:val="00463799"/>
    <w:rsid w:val="00463D1A"/>
    <w:rsid w:val="004657D2"/>
    <w:rsid w:val="004751EB"/>
    <w:rsid w:val="004753B2"/>
    <w:rsid w:val="00475682"/>
    <w:rsid w:val="0047648B"/>
    <w:rsid w:val="00476C32"/>
    <w:rsid w:val="004808B4"/>
    <w:rsid w:val="00482694"/>
    <w:rsid w:val="004871A1"/>
    <w:rsid w:val="00490540"/>
    <w:rsid w:val="00493D61"/>
    <w:rsid w:val="0049491D"/>
    <w:rsid w:val="004950DD"/>
    <w:rsid w:val="00497D8E"/>
    <w:rsid w:val="004B119F"/>
    <w:rsid w:val="004B12D4"/>
    <w:rsid w:val="004B1E18"/>
    <w:rsid w:val="004B20C1"/>
    <w:rsid w:val="004B489B"/>
    <w:rsid w:val="004C2B8F"/>
    <w:rsid w:val="004C33A8"/>
    <w:rsid w:val="004C3462"/>
    <w:rsid w:val="004C3922"/>
    <w:rsid w:val="004C39DD"/>
    <w:rsid w:val="004C4CFE"/>
    <w:rsid w:val="004C56BA"/>
    <w:rsid w:val="004C73B9"/>
    <w:rsid w:val="004C7531"/>
    <w:rsid w:val="004D10D2"/>
    <w:rsid w:val="004D1932"/>
    <w:rsid w:val="004D2AA8"/>
    <w:rsid w:val="004D2C39"/>
    <w:rsid w:val="004D37C9"/>
    <w:rsid w:val="004D592B"/>
    <w:rsid w:val="004E1D0D"/>
    <w:rsid w:val="004E4DEA"/>
    <w:rsid w:val="004E53C5"/>
    <w:rsid w:val="004E76D7"/>
    <w:rsid w:val="004F2B93"/>
    <w:rsid w:val="004F61AB"/>
    <w:rsid w:val="004F7883"/>
    <w:rsid w:val="00501F14"/>
    <w:rsid w:val="0050359F"/>
    <w:rsid w:val="00506A88"/>
    <w:rsid w:val="00507456"/>
    <w:rsid w:val="005101AF"/>
    <w:rsid w:val="00512A5E"/>
    <w:rsid w:val="005165C5"/>
    <w:rsid w:val="00517ACB"/>
    <w:rsid w:val="00517CA3"/>
    <w:rsid w:val="0052200D"/>
    <w:rsid w:val="005255C5"/>
    <w:rsid w:val="00532B4B"/>
    <w:rsid w:val="00536CD6"/>
    <w:rsid w:val="00545392"/>
    <w:rsid w:val="005460B2"/>
    <w:rsid w:val="005516CD"/>
    <w:rsid w:val="00552103"/>
    <w:rsid w:val="00552434"/>
    <w:rsid w:val="0055331D"/>
    <w:rsid w:val="0055473C"/>
    <w:rsid w:val="00555562"/>
    <w:rsid w:val="005561C4"/>
    <w:rsid w:val="005561F4"/>
    <w:rsid w:val="00563D38"/>
    <w:rsid w:val="005646BE"/>
    <w:rsid w:val="00571887"/>
    <w:rsid w:val="00571F41"/>
    <w:rsid w:val="00572A25"/>
    <w:rsid w:val="00572FC2"/>
    <w:rsid w:val="00574AB6"/>
    <w:rsid w:val="005869FB"/>
    <w:rsid w:val="00586B0B"/>
    <w:rsid w:val="00593E88"/>
    <w:rsid w:val="00597323"/>
    <w:rsid w:val="005A0C49"/>
    <w:rsid w:val="005A3E9D"/>
    <w:rsid w:val="005A51C4"/>
    <w:rsid w:val="005A6FEB"/>
    <w:rsid w:val="005A7C5E"/>
    <w:rsid w:val="005B040D"/>
    <w:rsid w:val="005B35CC"/>
    <w:rsid w:val="005B37B0"/>
    <w:rsid w:val="005B4875"/>
    <w:rsid w:val="005B5FCB"/>
    <w:rsid w:val="005B7930"/>
    <w:rsid w:val="005B7BFB"/>
    <w:rsid w:val="005B7E3D"/>
    <w:rsid w:val="005C2443"/>
    <w:rsid w:val="005C3223"/>
    <w:rsid w:val="005C4AC5"/>
    <w:rsid w:val="005C598F"/>
    <w:rsid w:val="005C7F65"/>
    <w:rsid w:val="005D060F"/>
    <w:rsid w:val="005D34E0"/>
    <w:rsid w:val="005D480C"/>
    <w:rsid w:val="005E3191"/>
    <w:rsid w:val="005E3412"/>
    <w:rsid w:val="005E6BF3"/>
    <w:rsid w:val="005E75AF"/>
    <w:rsid w:val="005F4AA4"/>
    <w:rsid w:val="005F7F2B"/>
    <w:rsid w:val="006047B6"/>
    <w:rsid w:val="006051CB"/>
    <w:rsid w:val="00615982"/>
    <w:rsid w:val="006165ED"/>
    <w:rsid w:val="006173E8"/>
    <w:rsid w:val="00617B6F"/>
    <w:rsid w:val="0062060E"/>
    <w:rsid w:val="006206C9"/>
    <w:rsid w:val="00621502"/>
    <w:rsid w:val="006227DC"/>
    <w:rsid w:val="0062543E"/>
    <w:rsid w:val="0062563B"/>
    <w:rsid w:val="00627D2F"/>
    <w:rsid w:val="00631363"/>
    <w:rsid w:val="00636017"/>
    <w:rsid w:val="00636A3C"/>
    <w:rsid w:val="00637160"/>
    <w:rsid w:val="0064031D"/>
    <w:rsid w:val="006428B9"/>
    <w:rsid w:val="00642C07"/>
    <w:rsid w:val="006468B1"/>
    <w:rsid w:val="0065110F"/>
    <w:rsid w:val="0065190B"/>
    <w:rsid w:val="00654817"/>
    <w:rsid w:val="006552EC"/>
    <w:rsid w:val="00656A67"/>
    <w:rsid w:val="0066235E"/>
    <w:rsid w:val="006666EC"/>
    <w:rsid w:val="006673AA"/>
    <w:rsid w:val="00671587"/>
    <w:rsid w:val="00672309"/>
    <w:rsid w:val="006765BE"/>
    <w:rsid w:val="006773CF"/>
    <w:rsid w:val="00677A61"/>
    <w:rsid w:val="00683E90"/>
    <w:rsid w:val="006859FB"/>
    <w:rsid w:val="006936DB"/>
    <w:rsid w:val="006946D5"/>
    <w:rsid w:val="006A0D84"/>
    <w:rsid w:val="006A2A52"/>
    <w:rsid w:val="006A3148"/>
    <w:rsid w:val="006A5917"/>
    <w:rsid w:val="006A727C"/>
    <w:rsid w:val="006A7631"/>
    <w:rsid w:val="006B0634"/>
    <w:rsid w:val="006B0FB4"/>
    <w:rsid w:val="006B2FA6"/>
    <w:rsid w:val="006B546C"/>
    <w:rsid w:val="006B625A"/>
    <w:rsid w:val="006C0C72"/>
    <w:rsid w:val="006C4F75"/>
    <w:rsid w:val="006C69EF"/>
    <w:rsid w:val="006C709C"/>
    <w:rsid w:val="006C78DA"/>
    <w:rsid w:val="006D054D"/>
    <w:rsid w:val="006D1930"/>
    <w:rsid w:val="006D7856"/>
    <w:rsid w:val="006E003D"/>
    <w:rsid w:val="006E12ED"/>
    <w:rsid w:val="006E1B14"/>
    <w:rsid w:val="006E5B9E"/>
    <w:rsid w:val="006E5E4D"/>
    <w:rsid w:val="006F0244"/>
    <w:rsid w:val="006F2E00"/>
    <w:rsid w:val="006F5006"/>
    <w:rsid w:val="0070106F"/>
    <w:rsid w:val="00701439"/>
    <w:rsid w:val="0070268C"/>
    <w:rsid w:val="00702912"/>
    <w:rsid w:val="0070434D"/>
    <w:rsid w:val="00704958"/>
    <w:rsid w:val="00705222"/>
    <w:rsid w:val="00710702"/>
    <w:rsid w:val="00711AD6"/>
    <w:rsid w:val="00714EFA"/>
    <w:rsid w:val="00723457"/>
    <w:rsid w:val="00723538"/>
    <w:rsid w:val="007236F2"/>
    <w:rsid w:val="00724D42"/>
    <w:rsid w:val="007252BD"/>
    <w:rsid w:val="00727AD3"/>
    <w:rsid w:val="007313AB"/>
    <w:rsid w:val="00731F3D"/>
    <w:rsid w:val="007356AE"/>
    <w:rsid w:val="0073635A"/>
    <w:rsid w:val="007408FB"/>
    <w:rsid w:val="007446D8"/>
    <w:rsid w:val="00744DEC"/>
    <w:rsid w:val="007518B8"/>
    <w:rsid w:val="007569D0"/>
    <w:rsid w:val="0075775F"/>
    <w:rsid w:val="00763B64"/>
    <w:rsid w:val="00766ECC"/>
    <w:rsid w:val="007671B1"/>
    <w:rsid w:val="00770280"/>
    <w:rsid w:val="00771CE8"/>
    <w:rsid w:val="007802EB"/>
    <w:rsid w:val="00780844"/>
    <w:rsid w:val="00784841"/>
    <w:rsid w:val="007925BB"/>
    <w:rsid w:val="00794753"/>
    <w:rsid w:val="007A095F"/>
    <w:rsid w:val="007A2B64"/>
    <w:rsid w:val="007A41A3"/>
    <w:rsid w:val="007A5FBB"/>
    <w:rsid w:val="007B0C5C"/>
    <w:rsid w:val="007B21D7"/>
    <w:rsid w:val="007B3411"/>
    <w:rsid w:val="007B71AB"/>
    <w:rsid w:val="007C053C"/>
    <w:rsid w:val="007C15CA"/>
    <w:rsid w:val="007C3682"/>
    <w:rsid w:val="007C5365"/>
    <w:rsid w:val="007C731C"/>
    <w:rsid w:val="007C7576"/>
    <w:rsid w:val="007D2F1B"/>
    <w:rsid w:val="007E0190"/>
    <w:rsid w:val="007E0378"/>
    <w:rsid w:val="007E10FB"/>
    <w:rsid w:val="007E5637"/>
    <w:rsid w:val="007E645D"/>
    <w:rsid w:val="007F2793"/>
    <w:rsid w:val="007F40D7"/>
    <w:rsid w:val="007F60E2"/>
    <w:rsid w:val="00802D2C"/>
    <w:rsid w:val="008036C1"/>
    <w:rsid w:val="008044A2"/>
    <w:rsid w:val="0080725B"/>
    <w:rsid w:val="008141D1"/>
    <w:rsid w:val="0081532C"/>
    <w:rsid w:val="00815514"/>
    <w:rsid w:val="00816CFF"/>
    <w:rsid w:val="008178A3"/>
    <w:rsid w:val="00821A89"/>
    <w:rsid w:val="00823594"/>
    <w:rsid w:val="00824DC4"/>
    <w:rsid w:val="008259C2"/>
    <w:rsid w:val="00826026"/>
    <w:rsid w:val="008260A5"/>
    <w:rsid w:val="008262E0"/>
    <w:rsid w:val="008269C0"/>
    <w:rsid w:val="008271AF"/>
    <w:rsid w:val="00830162"/>
    <w:rsid w:val="008308A9"/>
    <w:rsid w:val="00831AC4"/>
    <w:rsid w:val="00832D83"/>
    <w:rsid w:val="00840B5E"/>
    <w:rsid w:val="0084133D"/>
    <w:rsid w:val="008530C3"/>
    <w:rsid w:val="008530DA"/>
    <w:rsid w:val="00853145"/>
    <w:rsid w:val="00853E45"/>
    <w:rsid w:val="00863C80"/>
    <w:rsid w:val="00864511"/>
    <w:rsid w:val="00865173"/>
    <w:rsid w:val="00865644"/>
    <w:rsid w:val="00870163"/>
    <w:rsid w:val="008753A8"/>
    <w:rsid w:val="008763AE"/>
    <w:rsid w:val="00881615"/>
    <w:rsid w:val="00882B63"/>
    <w:rsid w:val="00886070"/>
    <w:rsid w:val="00887B3F"/>
    <w:rsid w:val="00891E67"/>
    <w:rsid w:val="008A131A"/>
    <w:rsid w:val="008A1565"/>
    <w:rsid w:val="008A23A7"/>
    <w:rsid w:val="008A3AF9"/>
    <w:rsid w:val="008A53B1"/>
    <w:rsid w:val="008A5E89"/>
    <w:rsid w:val="008A7524"/>
    <w:rsid w:val="008B0EF7"/>
    <w:rsid w:val="008B66ED"/>
    <w:rsid w:val="008B7B42"/>
    <w:rsid w:val="008C38FE"/>
    <w:rsid w:val="008C39C6"/>
    <w:rsid w:val="008C3CBA"/>
    <w:rsid w:val="008C42F5"/>
    <w:rsid w:val="008C4362"/>
    <w:rsid w:val="008C6AB0"/>
    <w:rsid w:val="008C6CF5"/>
    <w:rsid w:val="008D4D2F"/>
    <w:rsid w:val="008D5A6D"/>
    <w:rsid w:val="008D7EF1"/>
    <w:rsid w:val="008E0295"/>
    <w:rsid w:val="008E2B17"/>
    <w:rsid w:val="008E30B9"/>
    <w:rsid w:val="008E6953"/>
    <w:rsid w:val="008F0043"/>
    <w:rsid w:val="008F14E2"/>
    <w:rsid w:val="008F2515"/>
    <w:rsid w:val="008F3016"/>
    <w:rsid w:val="008F57F4"/>
    <w:rsid w:val="008F7976"/>
    <w:rsid w:val="00900A04"/>
    <w:rsid w:val="00900ACA"/>
    <w:rsid w:val="0090104F"/>
    <w:rsid w:val="00902170"/>
    <w:rsid w:val="00902E68"/>
    <w:rsid w:val="00907D1F"/>
    <w:rsid w:val="0091078C"/>
    <w:rsid w:val="00911B23"/>
    <w:rsid w:val="009125F4"/>
    <w:rsid w:val="00913059"/>
    <w:rsid w:val="0091475D"/>
    <w:rsid w:val="00914B9D"/>
    <w:rsid w:val="0091568B"/>
    <w:rsid w:val="009159A0"/>
    <w:rsid w:val="009163E0"/>
    <w:rsid w:val="00916AE5"/>
    <w:rsid w:val="00921596"/>
    <w:rsid w:val="0092234C"/>
    <w:rsid w:val="0092634E"/>
    <w:rsid w:val="00926B5F"/>
    <w:rsid w:val="0093219F"/>
    <w:rsid w:val="009344CD"/>
    <w:rsid w:val="00934666"/>
    <w:rsid w:val="00936AF3"/>
    <w:rsid w:val="00936E15"/>
    <w:rsid w:val="00940A5B"/>
    <w:rsid w:val="00945186"/>
    <w:rsid w:val="009516EE"/>
    <w:rsid w:val="0095349B"/>
    <w:rsid w:val="00954006"/>
    <w:rsid w:val="00955BCF"/>
    <w:rsid w:val="009579A7"/>
    <w:rsid w:val="00961911"/>
    <w:rsid w:val="009621FD"/>
    <w:rsid w:val="00962D9F"/>
    <w:rsid w:val="00966886"/>
    <w:rsid w:val="0096690C"/>
    <w:rsid w:val="009676B3"/>
    <w:rsid w:val="00967A15"/>
    <w:rsid w:val="00974E53"/>
    <w:rsid w:val="00976998"/>
    <w:rsid w:val="00977DF2"/>
    <w:rsid w:val="009833A2"/>
    <w:rsid w:val="00990A9B"/>
    <w:rsid w:val="00992DEB"/>
    <w:rsid w:val="009932ED"/>
    <w:rsid w:val="00994449"/>
    <w:rsid w:val="009A13DB"/>
    <w:rsid w:val="009A3753"/>
    <w:rsid w:val="009A412A"/>
    <w:rsid w:val="009A4B38"/>
    <w:rsid w:val="009A7E4F"/>
    <w:rsid w:val="009B3203"/>
    <w:rsid w:val="009C2F08"/>
    <w:rsid w:val="009C5AFC"/>
    <w:rsid w:val="009D0FD5"/>
    <w:rsid w:val="009D20F5"/>
    <w:rsid w:val="009D2A71"/>
    <w:rsid w:val="009D6BC7"/>
    <w:rsid w:val="009D717E"/>
    <w:rsid w:val="009E02C5"/>
    <w:rsid w:val="009E1F70"/>
    <w:rsid w:val="009E5D29"/>
    <w:rsid w:val="009E7D44"/>
    <w:rsid w:val="009F072F"/>
    <w:rsid w:val="009F0C04"/>
    <w:rsid w:val="009F5A3D"/>
    <w:rsid w:val="009F6AE5"/>
    <w:rsid w:val="009F6B5F"/>
    <w:rsid w:val="009F6BF9"/>
    <w:rsid w:val="00A00F2B"/>
    <w:rsid w:val="00A012B2"/>
    <w:rsid w:val="00A043E3"/>
    <w:rsid w:val="00A07584"/>
    <w:rsid w:val="00A139B0"/>
    <w:rsid w:val="00A13ED2"/>
    <w:rsid w:val="00A13F67"/>
    <w:rsid w:val="00A157D5"/>
    <w:rsid w:val="00A15892"/>
    <w:rsid w:val="00A214AF"/>
    <w:rsid w:val="00A25591"/>
    <w:rsid w:val="00A2596D"/>
    <w:rsid w:val="00A30A76"/>
    <w:rsid w:val="00A347B3"/>
    <w:rsid w:val="00A34C65"/>
    <w:rsid w:val="00A35E0F"/>
    <w:rsid w:val="00A40CAB"/>
    <w:rsid w:val="00A41327"/>
    <w:rsid w:val="00A43790"/>
    <w:rsid w:val="00A449E8"/>
    <w:rsid w:val="00A45D15"/>
    <w:rsid w:val="00A50664"/>
    <w:rsid w:val="00A53706"/>
    <w:rsid w:val="00A55D9A"/>
    <w:rsid w:val="00A569E4"/>
    <w:rsid w:val="00A57645"/>
    <w:rsid w:val="00A57A7A"/>
    <w:rsid w:val="00A60A21"/>
    <w:rsid w:val="00A61B06"/>
    <w:rsid w:val="00A61C97"/>
    <w:rsid w:val="00A61D72"/>
    <w:rsid w:val="00A62E25"/>
    <w:rsid w:val="00A62F36"/>
    <w:rsid w:val="00A630FD"/>
    <w:rsid w:val="00A638C6"/>
    <w:rsid w:val="00A640B9"/>
    <w:rsid w:val="00A65C34"/>
    <w:rsid w:val="00A66241"/>
    <w:rsid w:val="00A6625E"/>
    <w:rsid w:val="00A70652"/>
    <w:rsid w:val="00A72175"/>
    <w:rsid w:val="00A723B8"/>
    <w:rsid w:val="00A859F5"/>
    <w:rsid w:val="00A900A1"/>
    <w:rsid w:val="00A907BA"/>
    <w:rsid w:val="00A923DE"/>
    <w:rsid w:val="00A9344A"/>
    <w:rsid w:val="00A950E9"/>
    <w:rsid w:val="00A95673"/>
    <w:rsid w:val="00AA5B89"/>
    <w:rsid w:val="00AB1A4A"/>
    <w:rsid w:val="00AC109A"/>
    <w:rsid w:val="00AC184C"/>
    <w:rsid w:val="00AC39C1"/>
    <w:rsid w:val="00AC5E71"/>
    <w:rsid w:val="00AD1A67"/>
    <w:rsid w:val="00AD6BF2"/>
    <w:rsid w:val="00AD6D1D"/>
    <w:rsid w:val="00AD6D32"/>
    <w:rsid w:val="00AD7E81"/>
    <w:rsid w:val="00AE0F84"/>
    <w:rsid w:val="00AE4222"/>
    <w:rsid w:val="00AE620C"/>
    <w:rsid w:val="00AF7CB8"/>
    <w:rsid w:val="00B042F5"/>
    <w:rsid w:val="00B05457"/>
    <w:rsid w:val="00B0638E"/>
    <w:rsid w:val="00B07E58"/>
    <w:rsid w:val="00B12035"/>
    <w:rsid w:val="00B130A8"/>
    <w:rsid w:val="00B14C77"/>
    <w:rsid w:val="00B154B1"/>
    <w:rsid w:val="00B20EA0"/>
    <w:rsid w:val="00B2304D"/>
    <w:rsid w:val="00B23637"/>
    <w:rsid w:val="00B30C1B"/>
    <w:rsid w:val="00B30DD7"/>
    <w:rsid w:val="00B311C6"/>
    <w:rsid w:val="00B34686"/>
    <w:rsid w:val="00B351D1"/>
    <w:rsid w:val="00B40D94"/>
    <w:rsid w:val="00B4110F"/>
    <w:rsid w:val="00B42529"/>
    <w:rsid w:val="00B436F9"/>
    <w:rsid w:val="00B44527"/>
    <w:rsid w:val="00B44DEB"/>
    <w:rsid w:val="00B47839"/>
    <w:rsid w:val="00B51553"/>
    <w:rsid w:val="00B547DA"/>
    <w:rsid w:val="00B54FE3"/>
    <w:rsid w:val="00B568F0"/>
    <w:rsid w:val="00B56A90"/>
    <w:rsid w:val="00B571C8"/>
    <w:rsid w:val="00B5742E"/>
    <w:rsid w:val="00B60CBB"/>
    <w:rsid w:val="00B61B7A"/>
    <w:rsid w:val="00B625AB"/>
    <w:rsid w:val="00B638EA"/>
    <w:rsid w:val="00B640B9"/>
    <w:rsid w:val="00B65C08"/>
    <w:rsid w:val="00B65DEC"/>
    <w:rsid w:val="00B666B1"/>
    <w:rsid w:val="00B71637"/>
    <w:rsid w:val="00B7189D"/>
    <w:rsid w:val="00B76961"/>
    <w:rsid w:val="00B80642"/>
    <w:rsid w:val="00B8326E"/>
    <w:rsid w:val="00B836A4"/>
    <w:rsid w:val="00B86CF9"/>
    <w:rsid w:val="00B86E11"/>
    <w:rsid w:val="00B904CA"/>
    <w:rsid w:val="00B91793"/>
    <w:rsid w:val="00B91C8B"/>
    <w:rsid w:val="00B936B5"/>
    <w:rsid w:val="00B95760"/>
    <w:rsid w:val="00B95C3C"/>
    <w:rsid w:val="00BA2113"/>
    <w:rsid w:val="00BA2541"/>
    <w:rsid w:val="00BA406A"/>
    <w:rsid w:val="00BA6507"/>
    <w:rsid w:val="00BB6DB8"/>
    <w:rsid w:val="00BC0E88"/>
    <w:rsid w:val="00BC1E5A"/>
    <w:rsid w:val="00BC32A6"/>
    <w:rsid w:val="00BC492D"/>
    <w:rsid w:val="00BC66E4"/>
    <w:rsid w:val="00BD467D"/>
    <w:rsid w:val="00BD4BD5"/>
    <w:rsid w:val="00BD5904"/>
    <w:rsid w:val="00BD70A8"/>
    <w:rsid w:val="00BD7E04"/>
    <w:rsid w:val="00BE4E4E"/>
    <w:rsid w:val="00BF0C19"/>
    <w:rsid w:val="00BF4BBA"/>
    <w:rsid w:val="00BF6E87"/>
    <w:rsid w:val="00C00C82"/>
    <w:rsid w:val="00C01096"/>
    <w:rsid w:val="00C0279B"/>
    <w:rsid w:val="00C04913"/>
    <w:rsid w:val="00C13BA0"/>
    <w:rsid w:val="00C15683"/>
    <w:rsid w:val="00C23EC4"/>
    <w:rsid w:val="00C24097"/>
    <w:rsid w:val="00C253C9"/>
    <w:rsid w:val="00C2600E"/>
    <w:rsid w:val="00C26C46"/>
    <w:rsid w:val="00C37AFA"/>
    <w:rsid w:val="00C414F4"/>
    <w:rsid w:val="00C43476"/>
    <w:rsid w:val="00C43BA7"/>
    <w:rsid w:val="00C45785"/>
    <w:rsid w:val="00C47168"/>
    <w:rsid w:val="00C4773C"/>
    <w:rsid w:val="00C50A75"/>
    <w:rsid w:val="00C5160C"/>
    <w:rsid w:val="00C52D37"/>
    <w:rsid w:val="00C55028"/>
    <w:rsid w:val="00C5793F"/>
    <w:rsid w:val="00C631D4"/>
    <w:rsid w:val="00C63931"/>
    <w:rsid w:val="00C64B66"/>
    <w:rsid w:val="00C6612A"/>
    <w:rsid w:val="00C6684A"/>
    <w:rsid w:val="00C6757F"/>
    <w:rsid w:val="00C719C2"/>
    <w:rsid w:val="00C754E6"/>
    <w:rsid w:val="00C81096"/>
    <w:rsid w:val="00C852E7"/>
    <w:rsid w:val="00C855F3"/>
    <w:rsid w:val="00C86D89"/>
    <w:rsid w:val="00C919DF"/>
    <w:rsid w:val="00C96FC3"/>
    <w:rsid w:val="00CA7241"/>
    <w:rsid w:val="00CB71ED"/>
    <w:rsid w:val="00CC1CC2"/>
    <w:rsid w:val="00CC223E"/>
    <w:rsid w:val="00CC3074"/>
    <w:rsid w:val="00CC6755"/>
    <w:rsid w:val="00CC6AEB"/>
    <w:rsid w:val="00CC6CF7"/>
    <w:rsid w:val="00CD1D74"/>
    <w:rsid w:val="00CD1E9A"/>
    <w:rsid w:val="00CD7465"/>
    <w:rsid w:val="00CE1BB7"/>
    <w:rsid w:val="00CE2392"/>
    <w:rsid w:val="00CE28DE"/>
    <w:rsid w:val="00CE67A4"/>
    <w:rsid w:val="00CE6F17"/>
    <w:rsid w:val="00CE7777"/>
    <w:rsid w:val="00CE7D25"/>
    <w:rsid w:val="00CF22FA"/>
    <w:rsid w:val="00CF3E79"/>
    <w:rsid w:val="00D04B3C"/>
    <w:rsid w:val="00D04D2C"/>
    <w:rsid w:val="00D0576A"/>
    <w:rsid w:val="00D123A1"/>
    <w:rsid w:val="00D125A2"/>
    <w:rsid w:val="00D15D8A"/>
    <w:rsid w:val="00D1797A"/>
    <w:rsid w:val="00D20D7A"/>
    <w:rsid w:val="00D24548"/>
    <w:rsid w:val="00D25B68"/>
    <w:rsid w:val="00D26721"/>
    <w:rsid w:val="00D27274"/>
    <w:rsid w:val="00D32DCC"/>
    <w:rsid w:val="00D35739"/>
    <w:rsid w:val="00D3657E"/>
    <w:rsid w:val="00D41D32"/>
    <w:rsid w:val="00D5011D"/>
    <w:rsid w:val="00D55F83"/>
    <w:rsid w:val="00D616FC"/>
    <w:rsid w:val="00D62A19"/>
    <w:rsid w:val="00D62D80"/>
    <w:rsid w:val="00D6501E"/>
    <w:rsid w:val="00D66D8A"/>
    <w:rsid w:val="00D7135C"/>
    <w:rsid w:val="00D73E61"/>
    <w:rsid w:val="00D74EFF"/>
    <w:rsid w:val="00D75133"/>
    <w:rsid w:val="00D848DD"/>
    <w:rsid w:val="00D8665F"/>
    <w:rsid w:val="00D86FC8"/>
    <w:rsid w:val="00D87F52"/>
    <w:rsid w:val="00D93712"/>
    <w:rsid w:val="00D941F6"/>
    <w:rsid w:val="00D948CA"/>
    <w:rsid w:val="00DA26D9"/>
    <w:rsid w:val="00DA27C2"/>
    <w:rsid w:val="00DA3A25"/>
    <w:rsid w:val="00DA425D"/>
    <w:rsid w:val="00DA5CC7"/>
    <w:rsid w:val="00DB2721"/>
    <w:rsid w:val="00DB4243"/>
    <w:rsid w:val="00DC0551"/>
    <w:rsid w:val="00DC14A4"/>
    <w:rsid w:val="00DC1F33"/>
    <w:rsid w:val="00DC3153"/>
    <w:rsid w:val="00DC325B"/>
    <w:rsid w:val="00DC3C3E"/>
    <w:rsid w:val="00DC79F9"/>
    <w:rsid w:val="00DD2368"/>
    <w:rsid w:val="00DD63EA"/>
    <w:rsid w:val="00DE102F"/>
    <w:rsid w:val="00DE51E6"/>
    <w:rsid w:val="00DE57C2"/>
    <w:rsid w:val="00DE5FFB"/>
    <w:rsid w:val="00DE71CA"/>
    <w:rsid w:val="00DF15A7"/>
    <w:rsid w:val="00DF6842"/>
    <w:rsid w:val="00E0345C"/>
    <w:rsid w:val="00E03C63"/>
    <w:rsid w:val="00E04F55"/>
    <w:rsid w:val="00E0587F"/>
    <w:rsid w:val="00E06715"/>
    <w:rsid w:val="00E07B4A"/>
    <w:rsid w:val="00E133E6"/>
    <w:rsid w:val="00E15B7C"/>
    <w:rsid w:val="00E174CA"/>
    <w:rsid w:val="00E17755"/>
    <w:rsid w:val="00E2140D"/>
    <w:rsid w:val="00E2245C"/>
    <w:rsid w:val="00E24C3D"/>
    <w:rsid w:val="00E25B11"/>
    <w:rsid w:val="00E27EAA"/>
    <w:rsid w:val="00E335D8"/>
    <w:rsid w:val="00E35CD4"/>
    <w:rsid w:val="00E37831"/>
    <w:rsid w:val="00E37D64"/>
    <w:rsid w:val="00E37F1D"/>
    <w:rsid w:val="00E41993"/>
    <w:rsid w:val="00E4238C"/>
    <w:rsid w:val="00E42391"/>
    <w:rsid w:val="00E42780"/>
    <w:rsid w:val="00E44712"/>
    <w:rsid w:val="00E4763B"/>
    <w:rsid w:val="00E501A6"/>
    <w:rsid w:val="00E50509"/>
    <w:rsid w:val="00E51662"/>
    <w:rsid w:val="00E51E67"/>
    <w:rsid w:val="00E54D86"/>
    <w:rsid w:val="00E6093F"/>
    <w:rsid w:val="00E609ED"/>
    <w:rsid w:val="00E633D6"/>
    <w:rsid w:val="00E66C4B"/>
    <w:rsid w:val="00E71E7F"/>
    <w:rsid w:val="00E71ED3"/>
    <w:rsid w:val="00E778A0"/>
    <w:rsid w:val="00E83651"/>
    <w:rsid w:val="00E856A7"/>
    <w:rsid w:val="00E85E8E"/>
    <w:rsid w:val="00E91FF5"/>
    <w:rsid w:val="00E96989"/>
    <w:rsid w:val="00EA1C25"/>
    <w:rsid w:val="00EA4FAE"/>
    <w:rsid w:val="00EA60D9"/>
    <w:rsid w:val="00EA6964"/>
    <w:rsid w:val="00EA7177"/>
    <w:rsid w:val="00EA7E11"/>
    <w:rsid w:val="00EB11D7"/>
    <w:rsid w:val="00EB1826"/>
    <w:rsid w:val="00EB69FD"/>
    <w:rsid w:val="00EB6EB9"/>
    <w:rsid w:val="00EC217A"/>
    <w:rsid w:val="00EC2915"/>
    <w:rsid w:val="00EC5431"/>
    <w:rsid w:val="00ED3A81"/>
    <w:rsid w:val="00ED7C6F"/>
    <w:rsid w:val="00EE2DAD"/>
    <w:rsid w:val="00EE2EE5"/>
    <w:rsid w:val="00EE439D"/>
    <w:rsid w:val="00EE45DE"/>
    <w:rsid w:val="00EE6B75"/>
    <w:rsid w:val="00EF44ED"/>
    <w:rsid w:val="00F009D6"/>
    <w:rsid w:val="00F0251C"/>
    <w:rsid w:val="00F0526A"/>
    <w:rsid w:val="00F100A4"/>
    <w:rsid w:val="00F102F6"/>
    <w:rsid w:val="00F12A26"/>
    <w:rsid w:val="00F151CD"/>
    <w:rsid w:val="00F211B7"/>
    <w:rsid w:val="00F24AE3"/>
    <w:rsid w:val="00F2711B"/>
    <w:rsid w:val="00F30A07"/>
    <w:rsid w:val="00F30EE2"/>
    <w:rsid w:val="00F3163A"/>
    <w:rsid w:val="00F32241"/>
    <w:rsid w:val="00F322EC"/>
    <w:rsid w:val="00F34051"/>
    <w:rsid w:val="00F34792"/>
    <w:rsid w:val="00F34ADB"/>
    <w:rsid w:val="00F35A23"/>
    <w:rsid w:val="00F35BFA"/>
    <w:rsid w:val="00F40341"/>
    <w:rsid w:val="00F425CA"/>
    <w:rsid w:val="00F42FAD"/>
    <w:rsid w:val="00F4334E"/>
    <w:rsid w:val="00F43570"/>
    <w:rsid w:val="00F44CC2"/>
    <w:rsid w:val="00F47834"/>
    <w:rsid w:val="00F507A0"/>
    <w:rsid w:val="00F6117B"/>
    <w:rsid w:val="00F6228B"/>
    <w:rsid w:val="00F623C8"/>
    <w:rsid w:val="00F64E0A"/>
    <w:rsid w:val="00F6609F"/>
    <w:rsid w:val="00F675C0"/>
    <w:rsid w:val="00F67840"/>
    <w:rsid w:val="00F7084B"/>
    <w:rsid w:val="00F73B02"/>
    <w:rsid w:val="00F74E78"/>
    <w:rsid w:val="00F76F9B"/>
    <w:rsid w:val="00F7748E"/>
    <w:rsid w:val="00F77C25"/>
    <w:rsid w:val="00F920C4"/>
    <w:rsid w:val="00F93C39"/>
    <w:rsid w:val="00F956AD"/>
    <w:rsid w:val="00FA2A3D"/>
    <w:rsid w:val="00FA36B2"/>
    <w:rsid w:val="00FA4FD6"/>
    <w:rsid w:val="00FB0BE8"/>
    <w:rsid w:val="00FB2DE3"/>
    <w:rsid w:val="00FB426C"/>
    <w:rsid w:val="00FB49C2"/>
    <w:rsid w:val="00FB54B5"/>
    <w:rsid w:val="00FB71F8"/>
    <w:rsid w:val="00FD0001"/>
    <w:rsid w:val="00FD1D95"/>
    <w:rsid w:val="00FD38F3"/>
    <w:rsid w:val="00FD430A"/>
    <w:rsid w:val="00FE1386"/>
    <w:rsid w:val="00FE2793"/>
    <w:rsid w:val="00FF3C92"/>
    <w:rsid w:val="00FF7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0" w:uiPriority="9" w:unhideWhenUsed="0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6F"/>
    <w:pPr>
      <w:ind w:firstLine="709"/>
      <w:jc w:val="both"/>
    </w:pPr>
    <w:rPr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17ACB"/>
    <w:pPr>
      <w:keepNext/>
      <w:spacing w:line="220" w:lineRule="exact"/>
      <w:ind w:firstLine="0"/>
      <w:jc w:val="center"/>
      <w:outlineLvl w:val="0"/>
    </w:pPr>
    <w:rPr>
      <w:rFonts w:ascii="AG Souvenir" w:eastAsia="Times New Roman" w:hAnsi="AG Souvenir"/>
      <w:b/>
      <w:spacing w:val="38"/>
      <w:sz w:val="28"/>
      <w:lang w:eastAsia="ru-RU"/>
    </w:rPr>
  </w:style>
  <w:style w:type="paragraph" w:styleId="2">
    <w:name w:val="heading 2"/>
    <w:basedOn w:val="a"/>
    <w:next w:val="a"/>
    <w:link w:val="20"/>
    <w:qFormat/>
    <w:locked/>
    <w:rsid w:val="001D4E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locked/>
    <w:rsid w:val="0012080C"/>
    <w:pPr>
      <w:keepNext w:val="0"/>
      <w:widowControl w:val="0"/>
      <w:autoSpaceDE w:val="0"/>
      <w:autoSpaceDN w:val="0"/>
      <w:adjustRightInd w:val="0"/>
      <w:spacing w:before="0" w:after="0"/>
      <w:ind w:firstLine="0"/>
      <w:outlineLvl w:val="2"/>
    </w:pPr>
    <w:rPr>
      <w:rFonts w:ascii="Arial" w:hAnsi="Arial" w:cs="Arial"/>
      <w:b w:val="0"/>
      <w:bCs w:val="0"/>
      <w:i w:val="0"/>
      <w:iCs w:val="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locked/>
    <w:rsid w:val="001A382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locked/>
    <w:rsid w:val="0012080C"/>
    <w:pPr>
      <w:spacing w:before="240" w:after="60"/>
      <w:ind w:firstLine="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locked/>
    <w:rsid w:val="0012080C"/>
    <w:pPr>
      <w:keepNext/>
      <w:ind w:left="3903" w:hanging="180"/>
      <w:jc w:val="center"/>
      <w:outlineLvl w:val="5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qFormat/>
    <w:locked/>
    <w:rsid w:val="0012080C"/>
    <w:pPr>
      <w:keepNext/>
      <w:ind w:firstLine="0"/>
      <w:jc w:val="right"/>
      <w:outlineLvl w:val="6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73635A"/>
    <w:pPr>
      <w:keepNext/>
      <w:keepLines/>
      <w:spacing w:before="200"/>
      <w:outlineLvl w:val="7"/>
    </w:pPr>
    <w:rPr>
      <w:rFonts w:ascii="Cambria" w:eastAsia="Times New Roman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locked/>
    <w:rsid w:val="0012080C"/>
    <w:pPr>
      <w:keepNext/>
      <w:ind w:left="72" w:firstLine="0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7ACB"/>
    <w:rPr>
      <w:rFonts w:ascii="AG Souvenir" w:hAnsi="AG Souvenir" w:cs="Times New Roman"/>
      <w:b/>
      <w:spacing w:val="3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locked/>
    <w:rsid w:val="001D4E9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12080C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A382A"/>
    <w:rPr>
      <w:rFonts w:ascii="Cambria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1208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2080C"/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12080C"/>
    <w:rPr>
      <w:rFonts w:ascii="Times New Roman" w:eastAsia="Times New Roman" w:hAnsi="Times New Roman"/>
      <w:b/>
      <w:bCs/>
      <w:i/>
      <w:iCs/>
      <w:color w:val="FF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locked/>
    <w:rsid w:val="0073635A"/>
    <w:rPr>
      <w:rFonts w:ascii="Cambria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12080C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rsid w:val="00517AC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</w:style>
  <w:style w:type="paragraph" w:customStyle="1" w:styleId="ConsPlusNonformat">
    <w:name w:val="ConsPlusNonformat"/>
    <w:uiPriority w:val="99"/>
    <w:rsid w:val="00517A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17AC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</w:style>
  <w:style w:type="paragraph" w:customStyle="1" w:styleId="Postan">
    <w:name w:val="Postan"/>
    <w:basedOn w:val="a"/>
    <w:rsid w:val="00517ACB"/>
    <w:pPr>
      <w:ind w:firstLine="0"/>
      <w:jc w:val="center"/>
    </w:pPr>
    <w:rPr>
      <w:rFonts w:ascii="Times New Roman" w:eastAsia="Times New Roman" w:hAnsi="Times New Roman"/>
      <w:sz w:val="28"/>
      <w:lang w:eastAsia="ru-RU"/>
    </w:rPr>
  </w:style>
  <w:style w:type="table" w:styleId="a3">
    <w:name w:val="Table Grid"/>
    <w:basedOn w:val="a1"/>
    <w:uiPriority w:val="59"/>
    <w:rsid w:val="00517AC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17ACB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7ACB"/>
    <w:pPr>
      <w:ind w:left="720"/>
      <w:contextualSpacing/>
    </w:pPr>
  </w:style>
  <w:style w:type="paragraph" w:styleId="a6">
    <w:name w:val="Balloon Text"/>
    <w:basedOn w:val="a"/>
    <w:link w:val="a7"/>
    <w:uiPriority w:val="99"/>
    <w:rsid w:val="00517A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517ACB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uiPriority w:val="99"/>
    <w:rsid w:val="008C3CBA"/>
    <w:pPr>
      <w:suppressAutoHyphens/>
      <w:spacing w:line="360" w:lineRule="auto"/>
      <w:ind w:firstLine="0"/>
      <w:jc w:val="left"/>
    </w:pPr>
    <w:rPr>
      <w:rFonts w:ascii="Times New Roman" w:eastAsia="Times New Roman" w:hAnsi="Times New Roman"/>
      <w:sz w:val="28"/>
      <w:lang w:eastAsia="ar-SA"/>
    </w:rPr>
  </w:style>
  <w:style w:type="paragraph" w:styleId="a8">
    <w:name w:val="Title"/>
    <w:basedOn w:val="a"/>
    <w:link w:val="a9"/>
    <w:uiPriority w:val="99"/>
    <w:qFormat/>
    <w:rsid w:val="008C3CBA"/>
    <w:pPr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8C3CB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a">
    <w:name w:val="Стиль"/>
    <w:uiPriority w:val="99"/>
    <w:rsid w:val="008C3CB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8C3CBA"/>
    <w:pPr>
      <w:spacing w:before="100" w:beforeAutospacing="1" w:after="100" w:afterAutospacing="1"/>
      <w:ind w:firstLine="0"/>
      <w:jc w:val="left"/>
    </w:pPr>
    <w:rPr>
      <w:rFonts w:eastAsia="Times New Roman" w:cs="Calibri"/>
      <w:sz w:val="24"/>
      <w:szCs w:val="24"/>
      <w:lang w:eastAsia="ru-RU"/>
    </w:rPr>
  </w:style>
  <w:style w:type="paragraph" w:customStyle="1" w:styleId="ac">
    <w:name w:val="Знак Знак Знак Знак Знак Знак"/>
    <w:basedOn w:val="a"/>
    <w:uiPriority w:val="99"/>
    <w:rsid w:val="005D34E0"/>
    <w:pPr>
      <w:spacing w:before="100" w:beforeAutospacing="1" w:after="100" w:afterAutospacing="1"/>
    </w:pPr>
    <w:rPr>
      <w:rFonts w:ascii="Tahoma" w:eastAsia="Times New Roman" w:hAnsi="Tahoma" w:cs="Tahoma"/>
      <w:lang w:val="en-US"/>
    </w:rPr>
  </w:style>
  <w:style w:type="paragraph" w:styleId="ad">
    <w:name w:val="Body Text"/>
    <w:basedOn w:val="a"/>
    <w:link w:val="ae"/>
    <w:rsid w:val="001D4E9A"/>
    <w:pPr>
      <w:ind w:firstLine="0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locked/>
    <w:rsid w:val="001D4E9A"/>
    <w:rPr>
      <w:rFonts w:ascii="Times New Roman" w:hAnsi="Times New Roman" w:cs="Times New Roman"/>
      <w:sz w:val="24"/>
      <w:szCs w:val="24"/>
    </w:rPr>
  </w:style>
  <w:style w:type="paragraph" w:styleId="af">
    <w:name w:val="Plain Text"/>
    <w:basedOn w:val="a"/>
    <w:link w:val="af0"/>
    <w:uiPriority w:val="99"/>
    <w:rsid w:val="005B5FCB"/>
    <w:pPr>
      <w:ind w:firstLine="0"/>
      <w:jc w:val="left"/>
    </w:pPr>
    <w:rPr>
      <w:rFonts w:ascii="Courier New" w:hAnsi="Courier New" w:cs="Courier New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5B5FCB"/>
    <w:rPr>
      <w:rFonts w:ascii="Courier New" w:hAnsi="Courier New" w:cs="Courier New"/>
      <w:sz w:val="20"/>
      <w:szCs w:val="20"/>
    </w:rPr>
  </w:style>
  <w:style w:type="character" w:styleId="af1">
    <w:name w:val="Hyperlink"/>
    <w:basedOn w:val="a0"/>
    <w:uiPriority w:val="99"/>
    <w:rsid w:val="005B5FCB"/>
    <w:rPr>
      <w:rFonts w:cs="Times New Roman"/>
      <w:color w:val="auto"/>
      <w:u w:val="single"/>
      <w:effect w:val="none"/>
    </w:rPr>
  </w:style>
  <w:style w:type="paragraph" w:styleId="22">
    <w:name w:val="Body Text 2"/>
    <w:basedOn w:val="a"/>
    <w:link w:val="23"/>
    <w:rsid w:val="005C322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locked/>
    <w:rsid w:val="005C3223"/>
    <w:rPr>
      <w:rFonts w:cs="Times New Roman"/>
      <w:lang w:eastAsia="en-US"/>
    </w:rPr>
  </w:style>
  <w:style w:type="paragraph" w:styleId="af2">
    <w:name w:val="Body Text Indent"/>
    <w:basedOn w:val="a"/>
    <w:link w:val="af3"/>
    <w:rsid w:val="005C32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locked/>
    <w:rsid w:val="005C3223"/>
    <w:rPr>
      <w:rFonts w:cs="Times New Roman"/>
      <w:lang w:eastAsia="en-US"/>
    </w:rPr>
  </w:style>
  <w:style w:type="character" w:customStyle="1" w:styleId="af4">
    <w:name w:val="Гипертекстовая ссылка"/>
    <w:uiPriority w:val="99"/>
    <w:rsid w:val="00A907BA"/>
    <w:rPr>
      <w:color w:val="106BBE"/>
      <w:sz w:val="26"/>
    </w:rPr>
  </w:style>
  <w:style w:type="paragraph" w:customStyle="1" w:styleId="11">
    <w:name w:val="Абзац списка1"/>
    <w:basedOn w:val="a"/>
    <w:uiPriority w:val="99"/>
    <w:rsid w:val="00771CE8"/>
    <w:pPr>
      <w:spacing w:after="200" w:line="276" w:lineRule="auto"/>
      <w:ind w:left="720" w:firstLine="0"/>
      <w:jc w:val="left"/>
    </w:pPr>
    <w:rPr>
      <w:rFonts w:cs="Calibri"/>
      <w:sz w:val="22"/>
      <w:szCs w:val="22"/>
    </w:rPr>
  </w:style>
  <w:style w:type="paragraph" w:customStyle="1" w:styleId="af5">
    <w:name w:val="Базовый"/>
    <w:uiPriority w:val="99"/>
    <w:rsid w:val="001607D7"/>
    <w:pPr>
      <w:suppressAutoHyphens/>
      <w:spacing w:after="200" w:line="276" w:lineRule="auto"/>
    </w:pPr>
    <w:rPr>
      <w:rFonts w:eastAsia="SimSun"/>
    </w:rPr>
  </w:style>
  <w:style w:type="paragraph" w:customStyle="1" w:styleId="af6">
    <w:name w:val="Прижатый влево"/>
    <w:basedOn w:val="a"/>
    <w:next w:val="a"/>
    <w:uiPriority w:val="99"/>
    <w:rsid w:val="00CC3074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1A382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1A382A"/>
    <w:rPr>
      <w:rFonts w:cs="Times New Roman"/>
      <w:lang w:eastAsia="en-US"/>
    </w:rPr>
  </w:style>
  <w:style w:type="paragraph" w:styleId="af9">
    <w:name w:val="footer"/>
    <w:basedOn w:val="a"/>
    <w:link w:val="afa"/>
    <w:rsid w:val="001A382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locked/>
    <w:rsid w:val="001A382A"/>
    <w:rPr>
      <w:rFonts w:cs="Times New Roman"/>
      <w:lang w:eastAsia="en-US"/>
    </w:rPr>
  </w:style>
  <w:style w:type="paragraph" w:customStyle="1" w:styleId="s1">
    <w:name w:val="s_1"/>
    <w:basedOn w:val="a"/>
    <w:uiPriority w:val="99"/>
    <w:rsid w:val="006A591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5917"/>
    <w:rPr>
      <w:rFonts w:cs="Times New Roman"/>
    </w:rPr>
  </w:style>
  <w:style w:type="character" w:customStyle="1" w:styleId="afb">
    <w:name w:val="Цветовое выделение"/>
    <w:uiPriority w:val="99"/>
    <w:rsid w:val="00704958"/>
    <w:rPr>
      <w:b/>
      <w:color w:val="26282F"/>
      <w:sz w:val="26"/>
    </w:rPr>
  </w:style>
  <w:style w:type="paragraph" w:styleId="afc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d"/>
    <w:uiPriority w:val="99"/>
    <w:rsid w:val="00704958"/>
    <w:pPr>
      <w:ind w:firstLine="0"/>
      <w:jc w:val="left"/>
    </w:pPr>
    <w:rPr>
      <w:rFonts w:ascii="Times New Roman" w:eastAsia="Times New Roman" w:hAnsi="Times New Roman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c"/>
    <w:uiPriority w:val="99"/>
    <w:locked/>
    <w:rsid w:val="00704958"/>
    <w:rPr>
      <w:rFonts w:ascii="Times New Roman" w:hAnsi="Times New Roman" w:cs="Times New Roman"/>
    </w:rPr>
  </w:style>
  <w:style w:type="character" w:styleId="afe">
    <w:name w:val="footnote reference"/>
    <w:aliases w:val="Знак сноски 1,Знак сноски-FN,Ciae niinee-FN,Referencia nota al pie"/>
    <w:basedOn w:val="a0"/>
    <w:uiPriority w:val="99"/>
    <w:semiHidden/>
    <w:rsid w:val="00704958"/>
    <w:rPr>
      <w:rFonts w:cs="Times New Roman"/>
      <w:vertAlign w:val="superscript"/>
    </w:rPr>
  </w:style>
  <w:style w:type="paragraph" w:customStyle="1" w:styleId="Default">
    <w:name w:val="Default"/>
    <w:rsid w:val="000064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">
    <w:name w:val="Активная гипертекстовая ссылка"/>
    <w:uiPriority w:val="99"/>
    <w:rsid w:val="0012080C"/>
    <w:rPr>
      <w:color w:val="106BBE"/>
      <w:sz w:val="26"/>
      <w:u w:val="single"/>
    </w:rPr>
  </w:style>
  <w:style w:type="paragraph" w:customStyle="1" w:styleId="aff0">
    <w:name w:val="Внимание"/>
    <w:basedOn w:val="a"/>
    <w:next w:val="a"/>
    <w:uiPriority w:val="99"/>
    <w:rsid w:val="0012080C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1">
    <w:name w:val="Внимание: криминал!!"/>
    <w:basedOn w:val="aff0"/>
    <w:next w:val="a"/>
    <w:uiPriority w:val="99"/>
    <w:rsid w:val="0012080C"/>
  </w:style>
  <w:style w:type="paragraph" w:customStyle="1" w:styleId="aff2">
    <w:name w:val="Внимание: недобросовестность!"/>
    <w:basedOn w:val="aff0"/>
    <w:next w:val="a"/>
    <w:uiPriority w:val="99"/>
    <w:rsid w:val="0012080C"/>
  </w:style>
  <w:style w:type="character" w:customStyle="1" w:styleId="aff3">
    <w:name w:val="Выделение для Базового Поиска"/>
    <w:uiPriority w:val="99"/>
    <w:rsid w:val="0012080C"/>
    <w:rPr>
      <w:color w:val="0058A9"/>
      <w:sz w:val="26"/>
    </w:rPr>
  </w:style>
  <w:style w:type="character" w:customStyle="1" w:styleId="aff4">
    <w:name w:val="Выделение для Базового Поиска (курсив)"/>
    <w:uiPriority w:val="99"/>
    <w:rsid w:val="0012080C"/>
    <w:rPr>
      <w:i/>
      <w:color w:val="0058A9"/>
      <w:sz w:val="26"/>
    </w:rPr>
  </w:style>
  <w:style w:type="paragraph" w:customStyle="1" w:styleId="aff5">
    <w:name w:val="Основное меню (преемственное)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6">
    <w:name w:val="Заголовок"/>
    <w:basedOn w:val="aff5"/>
    <w:next w:val="a"/>
    <w:uiPriority w:val="99"/>
    <w:rsid w:val="0012080C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12080C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  <w:shd w:val="clear" w:color="auto" w:fill="FFFFFF"/>
    </w:rPr>
  </w:style>
  <w:style w:type="paragraph" w:customStyle="1" w:styleId="aff9">
    <w:name w:val="Заголовок приложения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b">
    <w:name w:val="Заголовок своего сообщения"/>
    <w:uiPriority w:val="99"/>
    <w:rsid w:val="0012080C"/>
    <w:rPr>
      <w:color w:val="26282F"/>
      <w:sz w:val="26"/>
    </w:rPr>
  </w:style>
  <w:style w:type="paragraph" w:customStyle="1" w:styleId="affc">
    <w:name w:val="Заголовок статьи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left="1612" w:hanging="892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d">
    <w:name w:val="Заголовок чужого сообщения"/>
    <w:uiPriority w:val="99"/>
    <w:rsid w:val="0012080C"/>
    <w:rPr>
      <w:color w:val="FF0000"/>
      <w:sz w:val="26"/>
    </w:rPr>
  </w:style>
  <w:style w:type="paragraph" w:customStyle="1" w:styleId="affe">
    <w:name w:val="Заголовок ЭР (левое окно)"/>
    <w:basedOn w:val="a"/>
    <w:next w:val="a"/>
    <w:uiPriority w:val="99"/>
    <w:rsid w:val="0012080C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f">
    <w:name w:val="Заголовок ЭР (правое окно)"/>
    <w:basedOn w:val="affe"/>
    <w:next w:val="a"/>
    <w:uiPriority w:val="99"/>
    <w:rsid w:val="0012080C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0">
    <w:name w:val="Интерактивный заголовок"/>
    <w:basedOn w:val="aff6"/>
    <w:next w:val="a"/>
    <w:uiPriority w:val="99"/>
    <w:rsid w:val="0012080C"/>
    <w:rPr>
      <w:b w:val="0"/>
      <w:bCs w:val="0"/>
      <w:color w:val="auto"/>
      <w:u w:val="single"/>
      <w:shd w:val="clear" w:color="auto" w:fill="auto"/>
    </w:rPr>
  </w:style>
  <w:style w:type="paragraph" w:customStyle="1" w:styleId="afff1">
    <w:name w:val="Текст информации об изменениях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color w:val="353842"/>
      <w:lang w:eastAsia="ru-RU"/>
    </w:rPr>
  </w:style>
  <w:style w:type="paragraph" w:customStyle="1" w:styleId="afff2">
    <w:name w:val="Информация об изменениях"/>
    <w:basedOn w:val="afff1"/>
    <w:next w:val="a"/>
    <w:uiPriority w:val="99"/>
    <w:rsid w:val="0012080C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3">
    <w:name w:val="Текст (справка)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left="170" w:right="170"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Комментарий"/>
    <w:basedOn w:val="afff3"/>
    <w:next w:val="a"/>
    <w:uiPriority w:val="99"/>
    <w:rsid w:val="0012080C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12080C"/>
  </w:style>
  <w:style w:type="paragraph" w:customStyle="1" w:styleId="afff6">
    <w:name w:val="Текст (лев. подпись)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Колонтитул (левый)"/>
    <w:basedOn w:val="afff6"/>
    <w:next w:val="a"/>
    <w:uiPriority w:val="99"/>
    <w:rsid w:val="0012080C"/>
    <w:pPr>
      <w:jc w:val="both"/>
    </w:pPr>
    <w:rPr>
      <w:sz w:val="16"/>
      <w:szCs w:val="16"/>
    </w:rPr>
  </w:style>
  <w:style w:type="paragraph" w:customStyle="1" w:styleId="afff8">
    <w:name w:val="Текст (прав. подпись)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Колонтитул (правый)"/>
    <w:basedOn w:val="afff8"/>
    <w:next w:val="a"/>
    <w:uiPriority w:val="99"/>
    <w:rsid w:val="0012080C"/>
    <w:pPr>
      <w:jc w:val="both"/>
    </w:pPr>
    <w:rPr>
      <w:sz w:val="16"/>
      <w:szCs w:val="16"/>
    </w:rPr>
  </w:style>
  <w:style w:type="paragraph" w:customStyle="1" w:styleId="afffa">
    <w:name w:val="Комментарий пользователя"/>
    <w:basedOn w:val="afff4"/>
    <w:next w:val="a"/>
    <w:uiPriority w:val="99"/>
    <w:rsid w:val="0012080C"/>
  </w:style>
  <w:style w:type="paragraph" w:customStyle="1" w:styleId="afffb">
    <w:name w:val="Куда обратиться?"/>
    <w:basedOn w:val="aff0"/>
    <w:next w:val="a"/>
    <w:uiPriority w:val="99"/>
    <w:rsid w:val="0012080C"/>
  </w:style>
  <w:style w:type="paragraph" w:customStyle="1" w:styleId="afffc">
    <w:name w:val="Моноширинный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2"/>
      <w:szCs w:val="22"/>
      <w:lang w:eastAsia="ru-RU"/>
    </w:rPr>
  </w:style>
  <w:style w:type="character" w:customStyle="1" w:styleId="afffd">
    <w:name w:val="Найденные слова"/>
    <w:uiPriority w:val="99"/>
    <w:rsid w:val="0012080C"/>
    <w:rPr>
      <w:color w:val="26282F"/>
      <w:sz w:val="26"/>
      <w:shd w:val="clear" w:color="auto" w:fill="FFF580"/>
    </w:rPr>
  </w:style>
  <w:style w:type="character" w:customStyle="1" w:styleId="afffe">
    <w:name w:val="Не вступил в силу"/>
    <w:uiPriority w:val="99"/>
    <w:rsid w:val="0012080C"/>
    <w:rPr>
      <w:color w:val="000000"/>
      <w:sz w:val="26"/>
      <w:shd w:val="clear" w:color="auto" w:fill="D8EDE8"/>
    </w:rPr>
  </w:style>
  <w:style w:type="paragraph" w:customStyle="1" w:styleId="affff">
    <w:name w:val="Необходимые документы"/>
    <w:basedOn w:val="aff0"/>
    <w:next w:val="a"/>
    <w:uiPriority w:val="99"/>
    <w:rsid w:val="0012080C"/>
  </w:style>
  <w:style w:type="paragraph" w:customStyle="1" w:styleId="affff0">
    <w:name w:val="Объект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f1">
    <w:name w:val="Таблицы (моноширинный)"/>
    <w:basedOn w:val="a"/>
    <w:next w:val="a"/>
    <w:rsid w:val="0012080C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2"/>
      <w:szCs w:val="22"/>
      <w:lang w:eastAsia="ru-RU"/>
    </w:rPr>
  </w:style>
  <w:style w:type="paragraph" w:customStyle="1" w:styleId="affff2">
    <w:name w:val="Оглавление"/>
    <w:basedOn w:val="affff1"/>
    <w:next w:val="a"/>
    <w:uiPriority w:val="99"/>
    <w:rsid w:val="0012080C"/>
    <w:pPr>
      <w:ind w:left="140"/>
    </w:pPr>
    <w:rPr>
      <w:rFonts w:ascii="Arial" w:hAnsi="Arial" w:cs="Arial"/>
      <w:sz w:val="24"/>
      <w:szCs w:val="24"/>
    </w:rPr>
  </w:style>
  <w:style w:type="character" w:customStyle="1" w:styleId="affff3">
    <w:name w:val="Опечатки"/>
    <w:uiPriority w:val="99"/>
    <w:rsid w:val="0012080C"/>
    <w:rPr>
      <w:color w:val="FF0000"/>
      <w:sz w:val="26"/>
    </w:rPr>
  </w:style>
  <w:style w:type="paragraph" w:customStyle="1" w:styleId="affff4">
    <w:name w:val="Переменная часть"/>
    <w:basedOn w:val="aff5"/>
    <w:next w:val="a"/>
    <w:uiPriority w:val="99"/>
    <w:rsid w:val="0012080C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uiPriority w:val="99"/>
    <w:rsid w:val="0012080C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</w:rPr>
  </w:style>
  <w:style w:type="paragraph" w:customStyle="1" w:styleId="affff6">
    <w:name w:val="Подзаголовок для информации об изменениях"/>
    <w:basedOn w:val="afff1"/>
    <w:next w:val="a"/>
    <w:uiPriority w:val="99"/>
    <w:rsid w:val="0012080C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8">
    <w:name w:val="Постоянная часть"/>
    <w:basedOn w:val="aff5"/>
    <w:next w:val="a"/>
    <w:uiPriority w:val="99"/>
    <w:rsid w:val="0012080C"/>
    <w:rPr>
      <w:rFonts w:ascii="Arial" w:hAnsi="Arial" w:cs="Arial"/>
      <w:sz w:val="22"/>
      <w:szCs w:val="22"/>
    </w:rPr>
  </w:style>
  <w:style w:type="paragraph" w:customStyle="1" w:styleId="affff9">
    <w:name w:val="Пример."/>
    <w:basedOn w:val="aff0"/>
    <w:next w:val="a"/>
    <w:uiPriority w:val="99"/>
    <w:rsid w:val="0012080C"/>
  </w:style>
  <w:style w:type="paragraph" w:customStyle="1" w:styleId="affffa">
    <w:name w:val="Примечание."/>
    <w:basedOn w:val="aff0"/>
    <w:next w:val="a"/>
    <w:uiPriority w:val="99"/>
    <w:rsid w:val="0012080C"/>
  </w:style>
  <w:style w:type="character" w:customStyle="1" w:styleId="affffb">
    <w:name w:val="Продолжение ссылки"/>
    <w:uiPriority w:val="99"/>
    <w:rsid w:val="0012080C"/>
  </w:style>
  <w:style w:type="paragraph" w:customStyle="1" w:styleId="affffc">
    <w:name w:val="Словарная статья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right="118" w:firstLine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d">
    <w:name w:val="Сравнение редакций"/>
    <w:uiPriority w:val="99"/>
    <w:rsid w:val="0012080C"/>
    <w:rPr>
      <w:color w:val="26282F"/>
      <w:sz w:val="26"/>
    </w:rPr>
  </w:style>
  <w:style w:type="character" w:customStyle="1" w:styleId="affffe">
    <w:name w:val="Сравнение редакций. Добавленный фрагмент"/>
    <w:uiPriority w:val="99"/>
    <w:rsid w:val="0012080C"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rsid w:val="0012080C"/>
    <w:rPr>
      <w:color w:val="000000"/>
      <w:shd w:val="clear" w:color="auto" w:fill="C4C413"/>
    </w:rPr>
  </w:style>
  <w:style w:type="paragraph" w:customStyle="1" w:styleId="afffff0">
    <w:name w:val="Ссылка на официальную публикацию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1">
    <w:name w:val="Текст в таблице"/>
    <w:basedOn w:val="a4"/>
    <w:next w:val="a"/>
    <w:uiPriority w:val="99"/>
    <w:rsid w:val="0012080C"/>
    <w:pPr>
      <w:ind w:firstLine="500"/>
    </w:pPr>
  </w:style>
  <w:style w:type="paragraph" w:customStyle="1" w:styleId="afffff2">
    <w:name w:val="Текст ЭР (см. также)"/>
    <w:basedOn w:val="a"/>
    <w:next w:val="a"/>
    <w:uiPriority w:val="99"/>
    <w:rsid w:val="0012080C"/>
    <w:pPr>
      <w:widowControl w:val="0"/>
      <w:autoSpaceDE w:val="0"/>
      <w:autoSpaceDN w:val="0"/>
      <w:adjustRightInd w:val="0"/>
      <w:spacing w:before="200"/>
      <w:ind w:firstLine="0"/>
      <w:jc w:val="left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afffff3">
    <w:name w:val="Технический комментарий"/>
    <w:basedOn w:val="a"/>
    <w:next w:val="a"/>
    <w:uiPriority w:val="99"/>
    <w:rsid w:val="0012080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12080C"/>
    <w:rPr>
      <w:strike/>
      <w:color w:val="666600"/>
      <w:sz w:val="26"/>
    </w:rPr>
  </w:style>
  <w:style w:type="paragraph" w:customStyle="1" w:styleId="afffff5">
    <w:name w:val="Формула"/>
    <w:basedOn w:val="a"/>
    <w:next w:val="a"/>
    <w:uiPriority w:val="99"/>
    <w:rsid w:val="0012080C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6">
    <w:name w:val="Центрированный (таблица)"/>
    <w:basedOn w:val="a4"/>
    <w:next w:val="a"/>
    <w:uiPriority w:val="99"/>
    <w:rsid w:val="0012080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2080C"/>
    <w:pPr>
      <w:widowControl w:val="0"/>
      <w:autoSpaceDE w:val="0"/>
      <w:autoSpaceDN w:val="0"/>
      <w:adjustRightInd w:val="0"/>
      <w:spacing w:before="300"/>
      <w:ind w:firstLine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styleId="afffff7">
    <w:name w:val="page number"/>
    <w:basedOn w:val="a0"/>
    <w:rsid w:val="0012080C"/>
    <w:rPr>
      <w:rFonts w:cs="Times New Roman"/>
    </w:rPr>
  </w:style>
  <w:style w:type="paragraph" w:customStyle="1" w:styleId="afffff8">
    <w:name w:val="Знак"/>
    <w:basedOn w:val="a"/>
    <w:rsid w:val="0012080C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lang w:val="en-US"/>
    </w:rPr>
  </w:style>
  <w:style w:type="paragraph" w:styleId="24">
    <w:name w:val="Body Text Indent 2"/>
    <w:basedOn w:val="a"/>
    <w:link w:val="25"/>
    <w:uiPriority w:val="99"/>
    <w:rsid w:val="0012080C"/>
    <w:pPr>
      <w:ind w:firstLine="540"/>
    </w:pPr>
    <w:rPr>
      <w:rFonts w:ascii="Times New Roman" w:eastAsia="Times New Roman" w:hAnsi="Times New Roman"/>
      <w:iCs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2080C"/>
    <w:rPr>
      <w:rFonts w:ascii="Times New Roman" w:eastAsia="Times New Roman" w:hAnsi="Times New Roman"/>
      <w:iCs/>
      <w:sz w:val="28"/>
      <w:szCs w:val="28"/>
    </w:rPr>
  </w:style>
  <w:style w:type="paragraph" w:customStyle="1" w:styleId="ConsNormal">
    <w:name w:val="ConsNormal"/>
    <w:rsid w:val="001208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fff9">
    <w:name w:val="Strong"/>
    <w:basedOn w:val="a0"/>
    <w:uiPriority w:val="22"/>
    <w:qFormat/>
    <w:locked/>
    <w:rsid w:val="0012080C"/>
    <w:rPr>
      <w:rFonts w:cs="Times New Roman"/>
      <w:b/>
    </w:rPr>
  </w:style>
  <w:style w:type="paragraph" w:customStyle="1" w:styleId="consplusnormal0">
    <w:name w:val="consplusnormal"/>
    <w:basedOn w:val="a"/>
    <w:rsid w:val="0012080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9z0">
    <w:name w:val="WW8Num9z0"/>
    <w:rsid w:val="0012080C"/>
    <w:rPr>
      <w:rFonts w:ascii="Symbol" w:hAnsi="Symbol"/>
      <w:sz w:val="20"/>
    </w:rPr>
  </w:style>
  <w:style w:type="paragraph" w:customStyle="1" w:styleId="section2">
    <w:name w:val="section2"/>
    <w:basedOn w:val="a"/>
    <w:rsid w:val="0012080C"/>
    <w:pPr>
      <w:spacing w:before="240" w:after="100"/>
      <w:ind w:firstLine="225"/>
      <w:jc w:val="left"/>
    </w:pPr>
    <w:rPr>
      <w:rFonts w:ascii="Verdana" w:eastAsia="Times New Roman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rsid w:val="0012080C"/>
    <w:pPr>
      <w:spacing w:before="240" w:after="100"/>
      <w:ind w:firstLine="225"/>
      <w:jc w:val="left"/>
    </w:pPr>
    <w:rPr>
      <w:rFonts w:ascii="Verdana" w:eastAsia="Times New Roman" w:hAnsi="Verdana"/>
      <w:color w:val="000000"/>
      <w:sz w:val="16"/>
      <w:szCs w:val="16"/>
      <w:lang w:eastAsia="ar-SA"/>
    </w:rPr>
  </w:style>
  <w:style w:type="character" w:customStyle="1" w:styleId="WW8Num1z2">
    <w:name w:val="WW8Num1z2"/>
    <w:rsid w:val="0012080C"/>
    <w:rPr>
      <w:rFonts w:ascii="Wingdings" w:hAnsi="Wingdings"/>
    </w:rPr>
  </w:style>
  <w:style w:type="paragraph" w:customStyle="1" w:styleId="contentheader2cols">
    <w:name w:val="contentheader2cols"/>
    <w:basedOn w:val="a"/>
    <w:rsid w:val="0012080C"/>
    <w:pPr>
      <w:spacing w:before="70"/>
      <w:ind w:left="351" w:firstLine="0"/>
      <w:jc w:val="left"/>
    </w:pPr>
    <w:rPr>
      <w:rFonts w:ascii="Times New Roman" w:eastAsia="Arial Unicode MS" w:hAnsi="Times New Roman"/>
      <w:b/>
      <w:bCs/>
      <w:color w:val="3560A7"/>
      <w:sz w:val="30"/>
      <w:szCs w:val="30"/>
      <w:lang w:eastAsia="ru-RU"/>
    </w:rPr>
  </w:style>
  <w:style w:type="paragraph" w:customStyle="1" w:styleId="31">
    <w:name w:val="Основной текст с отступом 31"/>
    <w:basedOn w:val="a"/>
    <w:rsid w:val="0012080C"/>
    <w:pPr>
      <w:spacing w:after="120"/>
      <w:ind w:left="283" w:firstLine="0"/>
      <w:jc w:val="left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12080C"/>
    <w:pPr>
      <w:tabs>
        <w:tab w:val="left" w:pos="0"/>
      </w:tabs>
      <w:ind w:firstLine="43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12080C"/>
    <w:pPr>
      <w:spacing w:after="120"/>
      <w:ind w:firstLine="0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12080C"/>
    <w:rPr>
      <w:rFonts w:ascii="Times New Roman" w:eastAsia="Times New Roman" w:hAnsi="Times New Roman"/>
      <w:sz w:val="16"/>
      <w:szCs w:val="16"/>
    </w:rPr>
  </w:style>
  <w:style w:type="character" w:customStyle="1" w:styleId="81">
    <w:name w:val="Знак Знак8"/>
    <w:rsid w:val="0012080C"/>
    <w:rPr>
      <w:b/>
      <w:i/>
      <w:sz w:val="26"/>
      <w:lang w:val="ru-RU" w:eastAsia="ru-RU"/>
    </w:rPr>
  </w:style>
  <w:style w:type="paragraph" w:customStyle="1" w:styleId="ConsPlusTitle">
    <w:name w:val="ConsPlusTitle"/>
    <w:rsid w:val="001208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0">
    <w:name w:val="consnormal"/>
    <w:basedOn w:val="a"/>
    <w:rsid w:val="0012080C"/>
    <w:pPr>
      <w:spacing w:before="75" w:after="75"/>
      <w:ind w:firstLine="0"/>
      <w:jc w:val="left"/>
    </w:pPr>
    <w:rPr>
      <w:rFonts w:ascii="Arial" w:eastAsia="Times New Roman" w:hAnsi="Arial" w:cs="Arial"/>
      <w:color w:val="000000"/>
      <w:lang w:eastAsia="ru-RU"/>
    </w:rPr>
  </w:style>
  <w:style w:type="character" w:customStyle="1" w:styleId="afffffa">
    <w:name w:val="Красная строка Знак"/>
    <w:basedOn w:val="ae"/>
    <w:link w:val="afffffb"/>
    <w:uiPriority w:val="99"/>
    <w:semiHidden/>
    <w:rsid w:val="0012080C"/>
    <w:rPr>
      <w:rFonts w:ascii="Times New Roman" w:eastAsia="Times New Roman" w:hAnsi="Times New Roman" w:cs="Times New Roman"/>
      <w:sz w:val="24"/>
      <w:szCs w:val="24"/>
    </w:rPr>
  </w:style>
  <w:style w:type="paragraph" w:styleId="afffffb">
    <w:name w:val="Body Text First Indent"/>
    <w:basedOn w:val="ad"/>
    <w:link w:val="afffffa"/>
    <w:uiPriority w:val="99"/>
    <w:semiHidden/>
    <w:rsid w:val="0012080C"/>
    <w:pPr>
      <w:spacing w:after="120"/>
      <w:ind w:firstLine="210"/>
      <w:jc w:val="left"/>
    </w:pPr>
    <w:rPr>
      <w:sz w:val="24"/>
    </w:rPr>
  </w:style>
  <w:style w:type="paragraph" w:customStyle="1" w:styleId="12">
    <w:name w:val="Стиль1"/>
    <w:basedOn w:val="a"/>
    <w:rsid w:val="0012080C"/>
    <w:pPr>
      <w:tabs>
        <w:tab w:val="num" w:pos="1041"/>
        <w:tab w:val="num" w:pos="2340"/>
      </w:tabs>
      <w:ind w:left="2340" w:hanging="360"/>
      <w:jc w:val="left"/>
    </w:pPr>
    <w:rPr>
      <w:rFonts w:ascii="Times New Roman" w:eastAsia="Times New Roman" w:hAnsi="Times New Roman"/>
      <w:lang w:eastAsia="ru-RU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rsid w:val="0012080C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lang w:val="en-US"/>
    </w:rPr>
  </w:style>
  <w:style w:type="paragraph" w:customStyle="1" w:styleId="ConsCell">
    <w:name w:val="ConsCell"/>
    <w:rsid w:val="0012080C"/>
    <w:pPr>
      <w:widowControl w:val="0"/>
      <w:autoSpaceDE w:val="0"/>
      <w:autoSpaceDN w:val="0"/>
      <w:adjustRightInd w:val="0"/>
      <w:ind w:left="450" w:right="19772" w:hanging="450"/>
    </w:pPr>
    <w:rPr>
      <w:rFonts w:ascii="Arial" w:eastAsia="Times New Roman" w:hAnsi="Arial" w:cs="Arial"/>
      <w:sz w:val="20"/>
      <w:szCs w:val="20"/>
    </w:rPr>
  </w:style>
  <w:style w:type="character" w:customStyle="1" w:styleId="WW8Num1z0">
    <w:name w:val="WW8Num1z0"/>
    <w:rsid w:val="0012080C"/>
    <w:rPr>
      <w:rFonts w:ascii="Times New Roman" w:hAnsi="Times New Roman"/>
    </w:rPr>
  </w:style>
  <w:style w:type="paragraph" w:customStyle="1" w:styleId="afffffc">
    <w:name w:val="Знак Знак Знак Знак"/>
    <w:basedOn w:val="a"/>
    <w:rsid w:val="0012080C"/>
    <w:pPr>
      <w:spacing w:before="100" w:beforeAutospacing="1" w:after="100" w:afterAutospacing="1"/>
      <w:ind w:firstLine="0"/>
    </w:pPr>
    <w:rPr>
      <w:rFonts w:ascii="Tahoma" w:eastAsia="Times New Roman" w:hAnsi="Tahoma"/>
      <w:lang w:val="en-US"/>
    </w:rPr>
  </w:style>
  <w:style w:type="character" w:customStyle="1" w:styleId="afffffd">
    <w:name w:val="Текст концевой сноски Знак"/>
    <w:basedOn w:val="a0"/>
    <w:link w:val="afffffe"/>
    <w:uiPriority w:val="99"/>
    <w:semiHidden/>
    <w:rsid w:val="0012080C"/>
    <w:rPr>
      <w:rFonts w:ascii="Times New Roman" w:eastAsia="Times New Roman" w:hAnsi="Times New Roman"/>
      <w:sz w:val="20"/>
      <w:szCs w:val="20"/>
    </w:rPr>
  </w:style>
  <w:style w:type="paragraph" w:styleId="afffffe">
    <w:name w:val="endnote text"/>
    <w:basedOn w:val="a"/>
    <w:link w:val="afffffd"/>
    <w:uiPriority w:val="99"/>
    <w:semiHidden/>
    <w:unhideWhenUsed/>
    <w:rsid w:val="0012080C"/>
    <w:pPr>
      <w:ind w:firstLine="0"/>
      <w:jc w:val="left"/>
    </w:pPr>
    <w:rPr>
      <w:rFonts w:ascii="Times New Roman" w:eastAsia="Times New Roman" w:hAnsi="Times New Roman"/>
      <w:lang w:eastAsia="ru-RU"/>
    </w:rPr>
  </w:style>
  <w:style w:type="paragraph" w:styleId="affffff">
    <w:name w:val="No Spacing"/>
    <w:uiPriority w:val="1"/>
    <w:rsid w:val="0012080C"/>
    <w:rPr>
      <w:rFonts w:eastAsia="Times New Roman"/>
    </w:rPr>
  </w:style>
  <w:style w:type="character" w:styleId="affffff0">
    <w:name w:val="endnote reference"/>
    <w:basedOn w:val="a0"/>
    <w:uiPriority w:val="99"/>
    <w:rsid w:val="0012080C"/>
    <w:rPr>
      <w:rFonts w:cs="Times New Roman"/>
      <w:vertAlign w:val="superscript"/>
    </w:rPr>
  </w:style>
  <w:style w:type="paragraph" w:styleId="affffff1">
    <w:name w:val="Document Map"/>
    <w:basedOn w:val="a"/>
    <w:link w:val="affffff2"/>
    <w:uiPriority w:val="99"/>
    <w:rsid w:val="0012080C"/>
    <w:pPr>
      <w:shd w:val="clear" w:color="auto" w:fill="000080"/>
      <w:ind w:firstLine="0"/>
      <w:jc w:val="left"/>
    </w:pPr>
    <w:rPr>
      <w:rFonts w:ascii="Tahoma" w:eastAsia="Times New Roman" w:hAnsi="Tahoma"/>
      <w:lang w:eastAsia="ru-RU"/>
    </w:rPr>
  </w:style>
  <w:style w:type="character" w:customStyle="1" w:styleId="affffff2">
    <w:name w:val="Схема документа Знак"/>
    <w:basedOn w:val="a0"/>
    <w:link w:val="affffff1"/>
    <w:uiPriority w:val="99"/>
    <w:rsid w:val="0012080C"/>
    <w:rPr>
      <w:rFonts w:ascii="Tahoma" w:eastAsia="Times New Roman" w:hAnsi="Tahoma"/>
      <w:sz w:val="20"/>
      <w:szCs w:val="20"/>
      <w:shd w:val="clear" w:color="auto" w:fill="000080"/>
    </w:rPr>
  </w:style>
  <w:style w:type="paragraph" w:customStyle="1" w:styleId="27">
    <w:name w:val="Знак Знак Знак Знак2"/>
    <w:basedOn w:val="a"/>
    <w:rsid w:val="0012080C"/>
    <w:pPr>
      <w:spacing w:before="100" w:beforeAutospacing="1" w:after="100" w:afterAutospacing="1"/>
      <w:ind w:firstLine="0"/>
    </w:pPr>
    <w:rPr>
      <w:rFonts w:ascii="Tahoma" w:eastAsia="Times New Roman" w:hAnsi="Tahoma" w:cs="Tahoma"/>
      <w:lang w:val="en-US"/>
    </w:rPr>
  </w:style>
  <w:style w:type="paragraph" w:customStyle="1" w:styleId="DOsntext">
    <w:name w:val="D Osn text"/>
    <w:basedOn w:val="a"/>
    <w:rsid w:val="0012080C"/>
    <w:pPr>
      <w:spacing w:after="120" w:line="336" w:lineRule="auto"/>
      <w:ind w:firstLine="567"/>
    </w:pPr>
    <w:rPr>
      <w:rFonts w:ascii="Times New Roman" w:eastAsia="Times New Roman" w:hAnsi="Times New Roman"/>
      <w:sz w:val="24"/>
      <w:lang w:eastAsia="ru-RU"/>
    </w:rPr>
  </w:style>
  <w:style w:type="character" w:customStyle="1" w:styleId="apple-style-span">
    <w:name w:val="apple-style-span"/>
    <w:rsid w:val="0012080C"/>
  </w:style>
  <w:style w:type="character" w:styleId="affffff3">
    <w:name w:val="Emphasis"/>
    <w:basedOn w:val="a0"/>
    <w:uiPriority w:val="20"/>
    <w:qFormat/>
    <w:locked/>
    <w:rsid w:val="0012080C"/>
    <w:rPr>
      <w:rFonts w:cs="Times New Roman"/>
      <w:i/>
    </w:rPr>
  </w:style>
  <w:style w:type="paragraph" w:styleId="affffff4">
    <w:name w:val="List Bullet"/>
    <w:basedOn w:val="afffffb"/>
    <w:uiPriority w:val="99"/>
    <w:semiHidden/>
    <w:rsid w:val="00263FD5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character" w:customStyle="1" w:styleId="13">
    <w:name w:val="Текст концевой сноски Знак1"/>
    <w:uiPriority w:val="99"/>
    <w:semiHidden/>
    <w:rsid w:val="00263FD5"/>
    <w:rPr>
      <w:rFonts w:ascii="Arial" w:hAnsi="Arial"/>
      <w:sz w:val="20"/>
    </w:rPr>
  </w:style>
  <w:style w:type="paragraph" w:customStyle="1" w:styleId="14">
    <w:name w:val="Знак1"/>
    <w:basedOn w:val="a"/>
    <w:rsid w:val="002E6A6C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lang w:val="en-US"/>
    </w:rPr>
  </w:style>
  <w:style w:type="paragraph" w:customStyle="1" w:styleId="ConsNonformat">
    <w:name w:val="ConsNonformat"/>
    <w:rsid w:val="001842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fffff5">
    <w:name w:val="Знак"/>
    <w:basedOn w:val="a"/>
    <w:rsid w:val="00184281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lang w:val="en-US"/>
    </w:rPr>
  </w:style>
  <w:style w:type="character" w:customStyle="1" w:styleId="34">
    <w:name w:val="Основной текст (3)_"/>
    <w:link w:val="35"/>
    <w:rsid w:val="00184281"/>
    <w:rPr>
      <w:b/>
      <w:bCs/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184281"/>
    <w:pPr>
      <w:widowControl w:val="0"/>
      <w:shd w:val="clear" w:color="auto" w:fill="FFFFFF"/>
      <w:spacing w:after="300" w:line="322" w:lineRule="exact"/>
      <w:ind w:firstLine="1420"/>
      <w:jc w:val="left"/>
    </w:pPr>
    <w:rPr>
      <w:b/>
      <w:bCs/>
      <w:sz w:val="26"/>
      <w:szCs w:val="26"/>
      <w:lang w:eastAsia="ru-RU"/>
    </w:rPr>
  </w:style>
  <w:style w:type="character" w:customStyle="1" w:styleId="affffff6">
    <w:name w:val="Основной текст_"/>
    <w:link w:val="28"/>
    <w:rsid w:val="00184281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fffff6"/>
    <w:rsid w:val="00184281"/>
    <w:pPr>
      <w:widowControl w:val="0"/>
      <w:shd w:val="clear" w:color="auto" w:fill="FFFFFF"/>
      <w:spacing w:before="420" w:line="624" w:lineRule="exact"/>
      <w:ind w:firstLine="0"/>
      <w:jc w:val="left"/>
    </w:pPr>
    <w:rPr>
      <w:sz w:val="26"/>
      <w:szCs w:val="26"/>
      <w:lang w:eastAsia="ru-RU"/>
    </w:rPr>
  </w:style>
  <w:style w:type="character" w:customStyle="1" w:styleId="15">
    <w:name w:val="Основной текст1"/>
    <w:rsid w:val="001842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2AB8-CEE7-4B67-8B41-7B2EB42A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13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mkro</Company>
  <LinksUpToDate>false</LinksUpToDate>
  <CharactersWithSpaces>11877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Ракуль</dc:creator>
  <cp:keywords/>
  <dc:description/>
  <cp:lastModifiedBy>Администрация</cp:lastModifiedBy>
  <cp:revision>10</cp:revision>
  <cp:lastPrinted>2015-09-02T12:53:00Z</cp:lastPrinted>
  <dcterms:created xsi:type="dcterms:W3CDTF">2015-07-06T06:12:00Z</dcterms:created>
  <dcterms:modified xsi:type="dcterms:W3CDTF">2017-02-06T07:50:00Z</dcterms:modified>
</cp:coreProperties>
</file>