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15" w:rsidRDefault="00F62A15" w:rsidP="00F62A15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A0605E">
        <w:rPr>
          <w:b/>
          <w:sz w:val="26"/>
          <w:szCs w:val="26"/>
          <w:u w:val="single"/>
        </w:rPr>
        <w:t xml:space="preserve"> </w:t>
      </w:r>
      <w:r w:rsidRPr="00FC3524">
        <w:rPr>
          <w:b/>
          <w:sz w:val="26"/>
          <w:szCs w:val="26"/>
          <w:u w:val="single"/>
        </w:rPr>
        <w:t xml:space="preserve">Права и обязанности граждан Российской Федерации в области </w:t>
      </w:r>
    </w:p>
    <w:p w:rsidR="00F62A15" w:rsidRPr="00A0605E" w:rsidRDefault="00F62A15" w:rsidP="00F62A15">
      <w:pPr>
        <w:jc w:val="center"/>
        <w:rPr>
          <w:b/>
          <w:sz w:val="26"/>
          <w:szCs w:val="26"/>
          <w:u w:val="single"/>
        </w:rPr>
      </w:pPr>
      <w:r w:rsidRPr="00FC3524">
        <w:rPr>
          <w:b/>
          <w:sz w:val="26"/>
          <w:szCs w:val="26"/>
          <w:u w:val="single"/>
        </w:rPr>
        <w:t>защиты от ЧС природного и техногенного характера</w:t>
      </w:r>
      <w:r w:rsidRPr="00A0605E">
        <w:rPr>
          <w:b/>
          <w:sz w:val="26"/>
          <w:szCs w:val="26"/>
          <w:u w:val="single"/>
        </w:rPr>
        <w:t>.</w:t>
      </w:r>
    </w:p>
    <w:p w:rsidR="00F62A15" w:rsidRPr="0049404C" w:rsidRDefault="00F62A15" w:rsidP="00F62A15">
      <w:pPr>
        <w:ind w:firstLine="709"/>
        <w:jc w:val="both"/>
        <w:rPr>
          <w:sz w:val="26"/>
          <w:szCs w:val="26"/>
        </w:rPr>
      </w:pPr>
    </w:p>
    <w:p w:rsidR="00F62A15" w:rsidRPr="0067400C" w:rsidRDefault="00F62A15" w:rsidP="00F62A15">
      <w:pPr>
        <w:ind w:firstLine="709"/>
        <w:jc w:val="both"/>
        <w:rPr>
          <w:i/>
          <w:sz w:val="26"/>
          <w:szCs w:val="26"/>
        </w:rPr>
      </w:pPr>
      <w:r w:rsidRPr="00ED1A9C">
        <w:rPr>
          <w:i/>
          <w:sz w:val="26"/>
          <w:szCs w:val="26"/>
        </w:rPr>
        <w:t>Права, обязанности и ответственность граждан за нарушение требований в области защиты от ЧС природного и техногенного характера, установленные нормативными правовыми актами Российской Федерации</w:t>
      </w:r>
      <w:r w:rsidRPr="0067400C">
        <w:rPr>
          <w:i/>
          <w:sz w:val="26"/>
          <w:szCs w:val="26"/>
        </w:rPr>
        <w:t>.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Граждане РФ</w:t>
      </w:r>
      <w:r w:rsidRPr="0067400C">
        <w:rPr>
          <w:sz w:val="26"/>
          <w:szCs w:val="26"/>
        </w:rPr>
        <w:t xml:space="preserve"> в соответствии с федеральным законом «О защите населения и территорий от чрезвычайных ситуаций природного и техногенного характера»: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1) обязаны: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соблюдать меры безопасности в повседневной трудовой деятельности, не допускать нарушений производственной дисциплины, требований экологической безопасности, которые могут привести к возникновению чрезвычайных ситуаций;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изучать основные способы защиты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навыки;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выполнять правила поведения при введении режима повышенной готовности или чрезвычайной ситуации;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при необходимости оказывать содействие в проведении аварийно-спасательных и других неотложных работ.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2) имеют право: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на защиту жизни, здоровья и личного имущества в случае возникновения чрезвычайных ситуаций;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использовать средства коллективной и индивидуальной защиты и другое имущество Учреждения, предназначенное для защиты от чрезвычайных ситуаций;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быть информированными о мерах безопасности;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участвовать в мероприятиях по предупреждению и ликвидации чрезвычайных ситуаций;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на возмещение ущерба, причиненного их здоровью и имуществу вследствие чрезвычайных ситуаций;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на медицинское обслуживание, компенсации и социальные гарантии за работу в зонах чрезвычайных ситуаций;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F62A15" w:rsidRPr="0067400C" w:rsidRDefault="00F62A15" w:rsidP="00F62A15">
      <w:pPr>
        <w:ind w:firstLine="720"/>
        <w:jc w:val="both"/>
        <w:rPr>
          <w:sz w:val="26"/>
          <w:szCs w:val="26"/>
        </w:rPr>
      </w:pPr>
      <w:r w:rsidRPr="0067400C">
        <w:rPr>
          <w:sz w:val="26"/>
          <w:szCs w:val="26"/>
        </w:rPr>
        <w:t>- 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ситуаций.</w:t>
      </w:r>
    </w:p>
    <w:p w:rsidR="00F62A15" w:rsidRDefault="00F62A15" w:rsidP="00F62A15">
      <w:pPr>
        <w:ind w:firstLine="720"/>
        <w:jc w:val="both"/>
        <w:rPr>
          <w:sz w:val="26"/>
          <w:szCs w:val="26"/>
        </w:rPr>
      </w:pPr>
    </w:p>
    <w:p w:rsidR="00F62A15" w:rsidRPr="00811C34" w:rsidRDefault="00F62A15" w:rsidP="00F62A15">
      <w:pPr>
        <w:ind w:firstLine="709"/>
        <w:jc w:val="both"/>
        <w:rPr>
          <w:sz w:val="28"/>
          <w:szCs w:val="28"/>
        </w:rPr>
      </w:pPr>
      <w:r w:rsidRPr="00FD2912">
        <w:rPr>
          <w:sz w:val="28"/>
          <w:szCs w:val="28"/>
          <w:u w:val="single"/>
        </w:rPr>
        <w:t>Обязанности работника организации</w:t>
      </w:r>
      <w:r>
        <w:rPr>
          <w:sz w:val="28"/>
          <w:szCs w:val="28"/>
        </w:rPr>
        <w:t xml:space="preserve"> </w:t>
      </w:r>
      <w:r w:rsidRPr="00811C34">
        <w:rPr>
          <w:sz w:val="28"/>
          <w:szCs w:val="28"/>
        </w:rPr>
        <w:t xml:space="preserve">по выполнению мероприятий защиты от ЧС природного и техногенного характера </w:t>
      </w:r>
      <w:r>
        <w:rPr>
          <w:sz w:val="28"/>
          <w:szCs w:val="28"/>
        </w:rPr>
        <w:t>определены</w:t>
      </w:r>
      <w:r w:rsidRPr="00811C34">
        <w:rPr>
          <w:sz w:val="28"/>
          <w:szCs w:val="28"/>
        </w:rPr>
        <w:t xml:space="preserve"> трудовым договором</w:t>
      </w:r>
      <w:r>
        <w:rPr>
          <w:sz w:val="28"/>
          <w:szCs w:val="28"/>
        </w:rPr>
        <w:t>,</w:t>
      </w:r>
      <w:r w:rsidRPr="00811C34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ы</w:t>
      </w:r>
      <w:r w:rsidRPr="00811C34">
        <w:rPr>
          <w:sz w:val="28"/>
          <w:szCs w:val="28"/>
        </w:rPr>
        <w:t>м соглашени</w:t>
      </w:r>
      <w:r>
        <w:rPr>
          <w:sz w:val="28"/>
          <w:szCs w:val="28"/>
        </w:rPr>
        <w:t>ем или функциональными обязанностями</w:t>
      </w:r>
      <w:r w:rsidRPr="00811C34">
        <w:rPr>
          <w:sz w:val="28"/>
          <w:szCs w:val="28"/>
        </w:rPr>
        <w:t>.</w:t>
      </w:r>
    </w:p>
    <w:p w:rsidR="00BC49CB" w:rsidRDefault="00BC49CB"/>
    <w:sectPr w:rsidR="00BC49CB" w:rsidSect="0081297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AC"/>
    <w:rsid w:val="002915C9"/>
    <w:rsid w:val="008D1CAC"/>
    <w:rsid w:val="00BC49CB"/>
    <w:rsid w:val="00F6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Севостьянов</cp:lastModifiedBy>
  <cp:revision>2</cp:revision>
  <dcterms:created xsi:type="dcterms:W3CDTF">2022-12-07T06:30:00Z</dcterms:created>
  <dcterms:modified xsi:type="dcterms:W3CDTF">2022-12-07T06:30:00Z</dcterms:modified>
</cp:coreProperties>
</file>