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9B" w:rsidRPr="002C13F1" w:rsidRDefault="002C13F1" w:rsidP="006553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13F1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2C13F1" w:rsidRPr="002C13F1" w:rsidRDefault="002C13F1" w:rsidP="002C13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4658">
        <w:rPr>
          <w:sz w:val="28"/>
          <w:szCs w:val="28"/>
        </w:rPr>
        <w:t xml:space="preserve">  </w:t>
      </w:r>
      <w:r w:rsidRPr="002C13F1">
        <w:rPr>
          <w:rFonts w:ascii="Times New Roman" w:hAnsi="Times New Roman"/>
          <w:sz w:val="28"/>
          <w:szCs w:val="28"/>
        </w:rPr>
        <w:t>РОССИЙСКАЯ ФЕДЕРАЦИЯ</w:t>
      </w:r>
    </w:p>
    <w:p w:rsidR="002C13F1" w:rsidRPr="002C13F1" w:rsidRDefault="002C13F1" w:rsidP="002C13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3F1">
        <w:rPr>
          <w:rFonts w:ascii="Times New Roman" w:hAnsi="Times New Roman"/>
          <w:sz w:val="28"/>
          <w:szCs w:val="28"/>
        </w:rPr>
        <w:t>РОСТОВСКАЯ ОБЛАСТЬ</w:t>
      </w:r>
    </w:p>
    <w:p w:rsidR="002C13F1" w:rsidRPr="002C13F1" w:rsidRDefault="002C13F1" w:rsidP="002C13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3F1">
        <w:rPr>
          <w:rFonts w:ascii="Times New Roman" w:hAnsi="Times New Roman"/>
          <w:sz w:val="28"/>
          <w:szCs w:val="28"/>
        </w:rPr>
        <w:t>ТАЦИНСКИЙ РАЙОН</w:t>
      </w:r>
    </w:p>
    <w:p w:rsidR="002C13F1" w:rsidRPr="002C13F1" w:rsidRDefault="002C13F1" w:rsidP="002C13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3F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C13F1" w:rsidRPr="002C13F1" w:rsidRDefault="002C13F1" w:rsidP="002C13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3F1">
        <w:rPr>
          <w:rFonts w:ascii="Times New Roman" w:hAnsi="Times New Roman"/>
          <w:sz w:val="28"/>
          <w:szCs w:val="28"/>
        </w:rPr>
        <w:t>«</w:t>
      </w:r>
      <w:r w:rsidR="005A26DE">
        <w:rPr>
          <w:rFonts w:ascii="Times New Roman" w:hAnsi="Times New Roman"/>
          <w:sz w:val="28"/>
          <w:szCs w:val="28"/>
        </w:rPr>
        <w:t>ВЕРХНЕОБЛИВСКОЕ</w:t>
      </w:r>
      <w:r w:rsidRPr="002C13F1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C13F1" w:rsidRPr="002C13F1" w:rsidRDefault="002C13F1" w:rsidP="002C13F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2C13F1">
        <w:rPr>
          <w:rFonts w:ascii="Times New Roman" w:hAnsi="Times New Roman"/>
          <w:sz w:val="28"/>
          <w:szCs w:val="28"/>
        </w:rPr>
        <w:t xml:space="preserve">АДМИНИСТРАЦИЯ </w:t>
      </w:r>
      <w:r w:rsidR="005A26DE">
        <w:rPr>
          <w:rFonts w:ascii="Times New Roman" w:hAnsi="Times New Roman"/>
          <w:sz w:val="28"/>
          <w:szCs w:val="28"/>
        </w:rPr>
        <w:t>ВЕРХНЕОБЛИВСКОГО</w:t>
      </w:r>
      <w:r w:rsidRPr="002C13F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C13F1" w:rsidRDefault="002C13F1" w:rsidP="002C13F1">
      <w:pPr>
        <w:jc w:val="center"/>
        <w:rPr>
          <w:sz w:val="28"/>
          <w:szCs w:val="28"/>
        </w:rPr>
      </w:pPr>
    </w:p>
    <w:p w:rsidR="002C13F1" w:rsidRPr="002C13F1" w:rsidRDefault="002C13F1" w:rsidP="002C13F1">
      <w:pPr>
        <w:jc w:val="center"/>
        <w:rPr>
          <w:rFonts w:ascii="Times New Roman" w:hAnsi="Times New Roman"/>
          <w:sz w:val="28"/>
          <w:szCs w:val="28"/>
        </w:rPr>
      </w:pPr>
      <w:r w:rsidRPr="002C13F1">
        <w:rPr>
          <w:rFonts w:ascii="Times New Roman" w:hAnsi="Times New Roman"/>
          <w:sz w:val="28"/>
          <w:szCs w:val="28"/>
        </w:rPr>
        <w:t>ПОСТАНОВЛЕНИЕ</w:t>
      </w:r>
    </w:p>
    <w:p w:rsidR="002C13F1" w:rsidRPr="002C13F1" w:rsidRDefault="002C13F1" w:rsidP="002C13F1">
      <w:pPr>
        <w:jc w:val="center"/>
        <w:rPr>
          <w:rFonts w:ascii="Times New Roman" w:hAnsi="Times New Roman"/>
          <w:sz w:val="28"/>
          <w:szCs w:val="28"/>
        </w:rPr>
      </w:pPr>
    </w:p>
    <w:p w:rsidR="002C13F1" w:rsidRPr="002C13F1" w:rsidRDefault="002C13F1" w:rsidP="002C13F1">
      <w:pPr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____2016</w:t>
      </w:r>
      <w:r w:rsidRPr="002C13F1">
        <w:rPr>
          <w:rFonts w:ascii="Times New Roman" w:hAnsi="Times New Roman"/>
          <w:sz w:val="28"/>
          <w:szCs w:val="28"/>
        </w:rPr>
        <w:t xml:space="preserve"> года  </w:t>
      </w:r>
      <w:r w:rsidRPr="002C13F1">
        <w:rPr>
          <w:rFonts w:ascii="Times New Roman" w:hAnsi="Times New Roman"/>
          <w:sz w:val="28"/>
          <w:szCs w:val="28"/>
        </w:rPr>
        <w:tab/>
        <w:t xml:space="preserve">                  №</w:t>
      </w:r>
      <w:r w:rsidRPr="002C13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</w:t>
      </w:r>
      <w:r w:rsidRPr="002C13F1">
        <w:rPr>
          <w:rFonts w:ascii="Times New Roman" w:hAnsi="Times New Roman"/>
          <w:sz w:val="28"/>
          <w:szCs w:val="28"/>
        </w:rPr>
        <w:t xml:space="preserve">        </w:t>
      </w:r>
      <w:r w:rsidRPr="002C13F1">
        <w:rPr>
          <w:rFonts w:ascii="Times New Roman" w:hAnsi="Times New Roman"/>
          <w:sz w:val="28"/>
          <w:szCs w:val="28"/>
        </w:rPr>
        <w:tab/>
      </w:r>
      <w:proofErr w:type="spellStart"/>
      <w:r w:rsidR="005A26DE">
        <w:rPr>
          <w:rFonts w:ascii="Times New Roman" w:hAnsi="Times New Roman"/>
          <w:sz w:val="28"/>
          <w:szCs w:val="28"/>
        </w:rPr>
        <w:t>х</w:t>
      </w:r>
      <w:proofErr w:type="gramStart"/>
      <w:r w:rsidR="005A26DE">
        <w:rPr>
          <w:rFonts w:ascii="Times New Roman" w:hAnsi="Times New Roman"/>
          <w:sz w:val="28"/>
          <w:szCs w:val="28"/>
        </w:rPr>
        <w:t>.В</w:t>
      </w:r>
      <w:proofErr w:type="gramEnd"/>
      <w:r w:rsidR="005A26DE">
        <w:rPr>
          <w:rFonts w:ascii="Times New Roman" w:hAnsi="Times New Roman"/>
          <w:sz w:val="28"/>
          <w:szCs w:val="28"/>
        </w:rPr>
        <w:t>ерхнеобливский</w:t>
      </w:r>
      <w:proofErr w:type="spellEnd"/>
    </w:p>
    <w:p w:rsidR="00AA663B" w:rsidRPr="00AA663B" w:rsidRDefault="00AA663B" w:rsidP="00AA6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63B" w:rsidRPr="00AA663B" w:rsidRDefault="00AA663B" w:rsidP="00AA663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AA663B" w:rsidTr="00EE79C8">
        <w:tc>
          <w:tcPr>
            <w:tcW w:w="4715" w:type="dxa"/>
          </w:tcPr>
          <w:p w:rsidR="00AA663B" w:rsidRDefault="00AA663B" w:rsidP="002C13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Правил</w:t>
            </w:r>
            <w:r w:rsidR="002C1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принятия решений о заключении</w:t>
            </w:r>
            <w:r w:rsidR="002C1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7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контрактов на поставку</w:t>
            </w:r>
            <w:r w:rsidR="002C1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товаров, выполнение работ, оказание услуг для обеспечения</w:t>
            </w:r>
            <w:r w:rsidR="002C1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7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нужд </w:t>
            </w:r>
            <w:r w:rsidR="005A2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Верхнеобливского</w:t>
            </w:r>
            <w:r w:rsidR="002C1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Тацинского</w:t>
            </w:r>
            <w:r w:rsidR="00EE7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срок, превышающий</w:t>
            </w:r>
            <w:r w:rsidR="002C1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действия утвержденных лимитов бюджетных обязательств</w:t>
            </w:r>
          </w:p>
        </w:tc>
        <w:tc>
          <w:tcPr>
            <w:tcW w:w="4715" w:type="dxa"/>
          </w:tcPr>
          <w:p w:rsidR="00AA663B" w:rsidRDefault="00AA663B" w:rsidP="00CD27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278B" w:rsidRPr="0065539B" w:rsidRDefault="00CD278B" w:rsidP="00CD2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63B" w:rsidRDefault="00AA663B" w:rsidP="00AA663B">
      <w:pPr>
        <w:pStyle w:val="Default"/>
        <w:ind w:firstLine="708"/>
        <w:rPr>
          <w:sz w:val="28"/>
          <w:szCs w:val="28"/>
        </w:rPr>
      </w:pPr>
      <w:r w:rsidRPr="002F28EE">
        <w:rPr>
          <w:sz w:val="28"/>
          <w:szCs w:val="28"/>
        </w:rPr>
        <w:t>В соответствии со статьей 72 Бюджетно</w:t>
      </w:r>
      <w:r>
        <w:rPr>
          <w:sz w:val="28"/>
          <w:szCs w:val="28"/>
        </w:rPr>
        <w:t>го кодекса Российской Федерации,</w:t>
      </w:r>
    </w:p>
    <w:p w:rsidR="00AA663B" w:rsidRDefault="00AA663B" w:rsidP="00AA663B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663B" w:rsidRDefault="00AA663B" w:rsidP="00C534FE">
      <w:pPr>
        <w:pStyle w:val="Default"/>
        <w:ind w:firstLine="708"/>
        <w:jc w:val="center"/>
        <w:rPr>
          <w:sz w:val="28"/>
          <w:szCs w:val="28"/>
        </w:rPr>
      </w:pPr>
    </w:p>
    <w:p w:rsidR="004011D3" w:rsidRPr="004011D3" w:rsidRDefault="00AA663B" w:rsidP="004011D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A663B">
        <w:rPr>
          <w:rFonts w:ascii="Times New Roman" w:hAnsi="Times New Roman"/>
          <w:sz w:val="28"/>
          <w:szCs w:val="28"/>
          <w:lang w:eastAsia="ru-RU"/>
        </w:rPr>
        <w:t xml:space="preserve">Утвердить Правила принятия решений о заключении </w:t>
      </w:r>
      <w:r w:rsidR="00EE79C8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контрактов на поставку товаров, выполнение работ, оказание услуг для обеспечения </w:t>
      </w:r>
      <w:r w:rsidR="00EE79C8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ных нужд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EE79C8">
        <w:rPr>
          <w:rFonts w:ascii="Times New Roman" w:hAnsi="Times New Roman"/>
          <w:sz w:val="28"/>
          <w:szCs w:val="28"/>
          <w:lang w:eastAsia="ru-RU"/>
        </w:rPr>
        <w:t>Тацинск</w:t>
      </w:r>
      <w:r w:rsidR="0076798C">
        <w:rPr>
          <w:rFonts w:ascii="Times New Roman" w:hAnsi="Times New Roman"/>
          <w:sz w:val="28"/>
          <w:szCs w:val="28"/>
          <w:lang w:eastAsia="ru-RU"/>
        </w:rPr>
        <w:t>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80C">
        <w:rPr>
          <w:rFonts w:ascii="Times New Roman" w:hAnsi="Times New Roman"/>
          <w:sz w:val="28"/>
          <w:szCs w:val="28"/>
          <w:lang w:eastAsia="ru-RU"/>
        </w:rPr>
        <w:t>района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на срок, </w:t>
      </w:r>
      <w:r w:rsidRPr="004011D3">
        <w:rPr>
          <w:rFonts w:ascii="Times New Roman" w:hAnsi="Times New Roman"/>
          <w:sz w:val="28"/>
          <w:szCs w:val="28"/>
          <w:lang w:eastAsia="ru-RU"/>
        </w:rPr>
        <w:t>превышающий срок действия утвержденных лимитов бюджетных обяза</w:t>
      </w:r>
      <w:r w:rsidR="001D06D9">
        <w:rPr>
          <w:rFonts w:ascii="Times New Roman" w:hAnsi="Times New Roman"/>
          <w:sz w:val="28"/>
          <w:szCs w:val="28"/>
          <w:lang w:eastAsia="ru-RU"/>
        </w:rPr>
        <w:t>тельств, согласно приложению</w:t>
      </w:r>
      <w:r w:rsidRPr="004011D3">
        <w:rPr>
          <w:rFonts w:ascii="Times New Roman" w:hAnsi="Times New Roman"/>
          <w:sz w:val="28"/>
          <w:szCs w:val="28"/>
          <w:lang w:eastAsia="ru-RU"/>
        </w:rPr>
        <w:t>.</w:t>
      </w:r>
    </w:p>
    <w:p w:rsidR="004011D3" w:rsidRPr="004011D3" w:rsidRDefault="00AA663B" w:rsidP="004011D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  <w:lang w:eastAsia="ru-RU"/>
        </w:rPr>
        <w:t>Главным распорядителям средств бюджета</w:t>
      </w:r>
      <w:r w:rsidR="00B055C1" w:rsidRPr="00401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C13F1" w:rsidRPr="00401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55C1" w:rsidRPr="004011D3">
        <w:rPr>
          <w:rFonts w:ascii="Times New Roman" w:hAnsi="Times New Roman"/>
          <w:sz w:val="28"/>
          <w:szCs w:val="28"/>
          <w:lang w:eastAsia="ru-RU"/>
        </w:rPr>
        <w:t>Тацинского района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 при заключении </w:t>
      </w:r>
      <w:r w:rsidR="00EE79C8" w:rsidRPr="004011D3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ных контрактов на поставку товаров, выполнение работ, оказание услуг для обеспечения </w:t>
      </w:r>
      <w:r w:rsidR="00EE79C8" w:rsidRPr="004011D3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ных нужд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C13F1" w:rsidRPr="00401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9C8" w:rsidRPr="004011D3">
        <w:rPr>
          <w:rFonts w:ascii="Times New Roman" w:hAnsi="Times New Roman"/>
          <w:sz w:val="28"/>
          <w:szCs w:val="28"/>
          <w:lang w:eastAsia="ru-RU"/>
        </w:rPr>
        <w:t>Тацинск</w:t>
      </w:r>
      <w:r w:rsidR="0076798C" w:rsidRPr="004011D3">
        <w:rPr>
          <w:rFonts w:ascii="Times New Roman" w:hAnsi="Times New Roman"/>
          <w:sz w:val="28"/>
          <w:szCs w:val="28"/>
          <w:lang w:eastAsia="ru-RU"/>
        </w:rPr>
        <w:t>ого</w:t>
      </w:r>
      <w:r w:rsidR="005A26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80C" w:rsidRPr="004011D3">
        <w:rPr>
          <w:rFonts w:ascii="Times New Roman" w:hAnsi="Times New Roman"/>
          <w:sz w:val="28"/>
          <w:szCs w:val="28"/>
          <w:lang w:eastAsia="ru-RU"/>
        </w:rPr>
        <w:t>района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 на срок, превышающий срок действия утвержденных лимитов бюджетных </w:t>
      </w:r>
      <w:r w:rsidRPr="004011D3">
        <w:rPr>
          <w:rFonts w:ascii="Times New Roman" w:hAnsi="Times New Roman"/>
          <w:sz w:val="28"/>
          <w:szCs w:val="28"/>
          <w:lang w:eastAsia="ru-RU"/>
        </w:rPr>
        <w:lastRenderedPageBreak/>
        <w:t>обязательств, обеспечить контроль соблюдения сроков выполнения работ (оказания услуг) и объемов финансирования.</w:t>
      </w:r>
    </w:p>
    <w:p w:rsidR="004011D3" w:rsidRDefault="006B4F93" w:rsidP="004011D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E6BEB" w:rsidRPr="004011D3" w:rsidRDefault="00877A43" w:rsidP="004011D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011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11D3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2C13F1">
        <w:rPr>
          <w:rFonts w:ascii="Times New Roman" w:hAnsi="Times New Roman"/>
          <w:sz w:val="28"/>
          <w:szCs w:val="28"/>
        </w:rPr>
        <w:t>оставляю за собой.</w:t>
      </w:r>
    </w:p>
    <w:p w:rsidR="000E6BEB" w:rsidRPr="00AA663B" w:rsidRDefault="000E6BEB" w:rsidP="0081170A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DF698D" w:rsidRDefault="000E6BEB" w:rsidP="00877A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A26DE">
        <w:rPr>
          <w:sz w:val="28"/>
          <w:szCs w:val="28"/>
        </w:rPr>
        <w:t>а</w:t>
      </w:r>
      <w:r w:rsidR="002C13F1">
        <w:rPr>
          <w:sz w:val="28"/>
          <w:szCs w:val="28"/>
        </w:rPr>
        <w:t xml:space="preserve"> </w:t>
      </w:r>
      <w:r w:rsidR="005A26DE">
        <w:rPr>
          <w:sz w:val="28"/>
          <w:szCs w:val="28"/>
        </w:rPr>
        <w:t>Верхнеобливского</w:t>
      </w:r>
      <w:r w:rsidR="002C13F1">
        <w:rPr>
          <w:sz w:val="28"/>
          <w:szCs w:val="28"/>
        </w:rPr>
        <w:t xml:space="preserve"> сельского поселения     </w:t>
      </w:r>
      <w:r>
        <w:rPr>
          <w:sz w:val="28"/>
          <w:szCs w:val="28"/>
        </w:rPr>
        <w:t xml:space="preserve"> </w:t>
      </w:r>
      <w:proofErr w:type="spellStart"/>
      <w:r w:rsidR="005A26DE">
        <w:rPr>
          <w:sz w:val="28"/>
          <w:szCs w:val="28"/>
        </w:rPr>
        <w:t>А.В.Марченко</w:t>
      </w:r>
      <w:proofErr w:type="spellEnd"/>
    </w:p>
    <w:p w:rsidR="00DF698D" w:rsidRDefault="00DF698D" w:rsidP="00877A43">
      <w:pPr>
        <w:pStyle w:val="Default"/>
        <w:jc w:val="both"/>
        <w:rPr>
          <w:sz w:val="28"/>
          <w:szCs w:val="28"/>
        </w:rPr>
      </w:pPr>
    </w:p>
    <w:p w:rsidR="00DF698D" w:rsidRDefault="00DF698D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E2609" w:rsidRDefault="008E2609" w:rsidP="008E260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F70D5" w:rsidRPr="003F70D5" w:rsidRDefault="00506585" w:rsidP="003F70D5">
      <w:pPr>
        <w:pageBreakBefore/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3F70D5" w:rsidRPr="003F70D5" w:rsidRDefault="00E57037" w:rsidP="003F70D5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3F70D5" w:rsidRPr="003F70D5" w:rsidRDefault="005A26DE" w:rsidP="003F70D5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C1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Тацинск</w:t>
      </w:r>
      <w:r w:rsidR="00E5703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75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80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3F70D5" w:rsidRPr="003F70D5" w:rsidRDefault="003F70D5" w:rsidP="003F70D5">
      <w:pPr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>от __________ № _____</w:t>
      </w:r>
    </w:p>
    <w:p w:rsidR="003F70D5" w:rsidRPr="003F70D5" w:rsidRDefault="003F70D5" w:rsidP="003F70D5">
      <w:pPr>
        <w:widowControl w:val="0"/>
        <w:tabs>
          <w:tab w:val="left" w:pos="7245"/>
        </w:tabs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принятия решений о заключении</w:t>
      </w:r>
    </w:p>
    <w:p w:rsidR="003F70D5" w:rsidRPr="003F70D5" w:rsidRDefault="00EE79C8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3F70D5" w:rsidRPr="003F70D5">
        <w:rPr>
          <w:rFonts w:ascii="Times New Roman" w:eastAsia="Times New Roman" w:hAnsi="Times New Roman"/>
          <w:sz w:val="28"/>
          <w:szCs w:val="28"/>
          <w:lang w:eastAsia="ru-RU"/>
        </w:rPr>
        <w:t>ных контрактов на поставку товаров,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работ, оказание услуг для обеспечения</w:t>
      </w:r>
    </w:p>
    <w:p w:rsidR="003F70D5" w:rsidRPr="003F70D5" w:rsidRDefault="00EE79C8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3F70D5"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нужд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C1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Тацинск</w:t>
      </w:r>
      <w:r w:rsidR="00E5703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C1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80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3F70D5"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срок, превышающий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срок действия утвержденных лимитов бюджетных обязательств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Правила определяют порядок принятия решений о заключении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контрактов на поставку товаров, выполнение работ, оказание услуг для обеспечения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нужд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C1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Тацинск</w:t>
      </w:r>
      <w:r w:rsidR="00E5703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C1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80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 обеспечения </w:t>
      </w:r>
      <w:r w:rsidR="00491C6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нужд, на срок, превышающий в случаях, установленных Бюджетным кодексом Российской Федерации, срок действия</w:t>
      </w:r>
      <w:proofErr w:type="gramEnd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лимитов бюджетных обязательств.</w:t>
      </w:r>
    </w:p>
    <w:p w:rsidR="003F70D5" w:rsidRPr="0073203D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7"/>
      <w:bookmarkEnd w:id="1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заказчики вправе заключать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контракты на выполнение работ, оказание услуг, длительность </w:t>
      </w:r>
      <w:r w:rsidRPr="0073203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</w:t>
      </w:r>
      <w:r w:rsidR="00EE79C8" w:rsidRPr="0073203D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73203D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собственности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C13F1" w:rsidRPr="00732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9C8" w:rsidRPr="0073203D">
        <w:rPr>
          <w:rFonts w:ascii="Times New Roman" w:eastAsia="Times New Roman" w:hAnsi="Times New Roman"/>
          <w:sz w:val="28"/>
          <w:szCs w:val="28"/>
          <w:lang w:eastAsia="ru-RU"/>
        </w:rPr>
        <w:t>Тацинск</w:t>
      </w:r>
      <w:r w:rsidR="00E57037" w:rsidRPr="0073203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C1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80C" w:rsidRPr="0073203D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73203D">
        <w:rPr>
          <w:rFonts w:ascii="Times New Roman" w:eastAsia="Times New Roman" w:hAnsi="Times New Roman"/>
          <w:sz w:val="28"/>
          <w:szCs w:val="28"/>
          <w:lang w:eastAsia="ru-RU"/>
        </w:rPr>
        <w:t>, принимаемыми в соответствии со статьей 79 Бюджетного кодекса Российской Федерации, на срок, предусмотренный указанными</w:t>
      </w:r>
      <w:proofErr w:type="gramEnd"/>
      <w:r w:rsidRPr="0073203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решениями.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203D">
        <w:rPr>
          <w:rFonts w:ascii="Times New Roman" w:eastAsia="Times New Roman" w:hAnsi="Times New Roman"/>
          <w:sz w:val="28"/>
          <w:szCs w:val="20"/>
          <w:lang w:eastAsia="ru-RU"/>
        </w:rPr>
        <w:t>3. </w:t>
      </w:r>
      <w:proofErr w:type="gramStart"/>
      <w:r w:rsidR="00EE79C8" w:rsidRPr="0073203D">
        <w:rPr>
          <w:rFonts w:ascii="Times New Roman" w:eastAsia="Times New Roman" w:hAnsi="Times New Roman"/>
          <w:sz w:val="28"/>
          <w:szCs w:val="20"/>
          <w:lang w:eastAsia="ru-RU"/>
        </w:rPr>
        <w:t>Муниципаль</w:t>
      </w:r>
      <w:r w:rsidRPr="0073203D">
        <w:rPr>
          <w:rFonts w:ascii="Times New Roman" w:eastAsia="Times New Roman" w:hAnsi="Times New Roman"/>
          <w:sz w:val="28"/>
          <w:szCs w:val="20"/>
          <w:lang w:eastAsia="ru-RU"/>
        </w:rPr>
        <w:t>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 лимитов бюджетных обязательств, </w:t>
      </w:r>
      <w:r w:rsidRPr="003F70D5">
        <w:rPr>
          <w:rFonts w:ascii="Times New Roman" w:hAnsi="Times New Roman"/>
          <w:sz w:val="28"/>
          <w:szCs w:val="28"/>
        </w:rPr>
        <w:t xml:space="preserve">а также </w:t>
      </w:r>
      <w:r w:rsidR="00EE79C8"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ные контракты на поставки товаров для обеспечения </w:t>
      </w:r>
      <w:r w:rsidR="00EE79C8"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ных нужд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C13F1">
        <w:rPr>
          <w:rFonts w:ascii="Times New Roman" w:hAnsi="Times New Roman"/>
          <w:sz w:val="28"/>
          <w:szCs w:val="28"/>
        </w:rPr>
        <w:t xml:space="preserve"> </w:t>
      </w:r>
      <w:r w:rsidR="00EE79C8">
        <w:rPr>
          <w:rFonts w:ascii="Times New Roman" w:hAnsi="Times New Roman"/>
          <w:sz w:val="28"/>
          <w:szCs w:val="28"/>
        </w:rPr>
        <w:t>Тацинск</w:t>
      </w:r>
      <w:r w:rsidR="00E57037">
        <w:rPr>
          <w:rFonts w:ascii="Times New Roman" w:hAnsi="Times New Roman"/>
          <w:sz w:val="28"/>
          <w:szCs w:val="28"/>
        </w:rPr>
        <w:t>ого</w:t>
      </w:r>
      <w:r w:rsidR="002C13F1">
        <w:rPr>
          <w:rFonts w:ascii="Times New Roman" w:hAnsi="Times New Roman"/>
          <w:sz w:val="28"/>
          <w:szCs w:val="28"/>
        </w:rPr>
        <w:t xml:space="preserve"> </w:t>
      </w:r>
      <w:r w:rsidR="0036380C">
        <w:rPr>
          <w:rFonts w:ascii="Times New Roman" w:hAnsi="Times New Roman"/>
          <w:sz w:val="28"/>
          <w:szCs w:val="28"/>
        </w:rPr>
        <w:t>района</w:t>
      </w:r>
      <w:r w:rsidRPr="003F70D5">
        <w:rPr>
          <w:rFonts w:ascii="Times New Roman" w:hAnsi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>могут заключаться в соответствии с законодательством Российской Федерации о контрактной системе в сфере закупок товаров</w:t>
      </w:r>
      <w:proofErr w:type="gramEnd"/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, работ, услуг для обеспечения </w:t>
      </w:r>
      <w:r w:rsidR="00704E1F">
        <w:rPr>
          <w:rFonts w:ascii="Times New Roman" w:eastAsia="Times New Roman" w:hAnsi="Times New Roman"/>
          <w:sz w:val="28"/>
          <w:szCs w:val="20"/>
          <w:lang w:eastAsia="ru-RU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 и муниципальных нужд в рамках </w:t>
      </w:r>
      <w:r w:rsidR="00EE79C8">
        <w:rPr>
          <w:rFonts w:ascii="Times New Roman" w:eastAsia="Times New Roman" w:hAnsi="Times New Roman"/>
          <w:sz w:val="28"/>
          <w:szCs w:val="20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ных программ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C13F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E79C8">
        <w:rPr>
          <w:rFonts w:ascii="Times New Roman" w:eastAsia="Times New Roman" w:hAnsi="Times New Roman"/>
          <w:sz w:val="28"/>
          <w:szCs w:val="20"/>
          <w:lang w:eastAsia="ru-RU"/>
        </w:rPr>
        <w:t>Тацинск</w:t>
      </w:r>
      <w:r w:rsidR="00E57037">
        <w:rPr>
          <w:rFonts w:ascii="Times New Roman" w:eastAsia="Times New Roman" w:hAnsi="Times New Roman"/>
          <w:sz w:val="28"/>
          <w:szCs w:val="20"/>
          <w:lang w:eastAsia="ru-RU"/>
        </w:rPr>
        <w:t>ого</w:t>
      </w:r>
      <w:r w:rsidR="002C13F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6380C"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Такие </w:t>
      </w:r>
      <w:r w:rsidR="00EE79C8">
        <w:rPr>
          <w:rFonts w:ascii="Times New Roman" w:eastAsia="Times New Roman" w:hAnsi="Times New Roman"/>
          <w:sz w:val="28"/>
          <w:szCs w:val="20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ные контракты заключаются на срок и в пределах средств, которые предусмотрены на реализацию соответствующих мероприятий </w:t>
      </w:r>
      <w:r w:rsidR="00EE79C8">
        <w:rPr>
          <w:rFonts w:ascii="Times New Roman" w:eastAsia="Times New Roman" w:hAnsi="Times New Roman"/>
          <w:sz w:val="28"/>
          <w:szCs w:val="20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 xml:space="preserve">ных программ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2C13F1">
        <w:rPr>
          <w:rFonts w:ascii="Times New Roman" w:hAnsi="Times New Roman"/>
          <w:sz w:val="28"/>
          <w:szCs w:val="28"/>
          <w:lang w:eastAsia="ru-RU"/>
        </w:rPr>
        <w:lastRenderedPageBreak/>
        <w:t>поселения</w:t>
      </w:r>
      <w:r w:rsidR="002C13F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E79C8">
        <w:rPr>
          <w:rFonts w:ascii="Times New Roman" w:eastAsia="Times New Roman" w:hAnsi="Times New Roman"/>
          <w:sz w:val="28"/>
          <w:szCs w:val="20"/>
          <w:lang w:eastAsia="ru-RU"/>
        </w:rPr>
        <w:t>Тацинск</w:t>
      </w:r>
      <w:r w:rsidR="00E57037">
        <w:rPr>
          <w:rFonts w:ascii="Times New Roman" w:eastAsia="Times New Roman" w:hAnsi="Times New Roman"/>
          <w:sz w:val="28"/>
          <w:szCs w:val="20"/>
          <w:lang w:eastAsia="ru-RU"/>
        </w:rPr>
        <w:t>ого</w:t>
      </w:r>
      <w:r w:rsidR="002C13F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6380C"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Pr="003F70D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73"/>
      <w:bookmarkEnd w:id="2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заключении в рамках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программ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71043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710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Тацинск</w:t>
      </w:r>
      <w:r w:rsidR="00E5703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10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80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710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контрактов на выполнение работ по содержанию автомобильных дорог общего пользования межмуниципального значения и искусственных сооружений на 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ных контрактов за пределами планового периода, не может превышать максимальный годовой</w:t>
      </w:r>
      <w:proofErr w:type="gramEnd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лимитов бюджетных обязательств, утвержденных на ремонт и содержание автомобильных дорог общего пользования межмуниципального значения и искусственных сооружений на них в пределах текущего финансового года и планового периода.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80"/>
      <w:bookmarkEnd w:id="3"/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не указанные в пунктах 2 – 4 настоящих Правил, могут заключаться на срок и в пределах средств, которые предусмотрены решением </w:t>
      </w:r>
      <w:r w:rsidR="005F690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C1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Тацинск</w:t>
      </w:r>
      <w:r w:rsidR="005F690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C1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80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, устанавливающим: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выполнения работ, оказания услуг;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описание состава работ, услуг;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предельный объем средств на оплату долгосрочного </w:t>
      </w:r>
      <w:r w:rsidR="00EE79C8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  <w:lang w:eastAsia="ru-RU"/>
        </w:rPr>
        <w:t>ного контракта с разбивкой по годам.</w:t>
      </w:r>
    </w:p>
    <w:p w:rsidR="003F70D5" w:rsidRPr="003F70D5" w:rsidRDefault="003F70D5" w:rsidP="003F70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6. Решение </w:t>
      </w:r>
      <w:r w:rsidR="005F6900">
        <w:rPr>
          <w:rFonts w:ascii="Times New Roman" w:hAnsi="Times New Roman"/>
          <w:bCs/>
          <w:sz w:val="28"/>
          <w:szCs w:val="28"/>
        </w:rPr>
        <w:t>Администрации</w:t>
      </w:r>
      <w:r w:rsidR="002C13F1">
        <w:rPr>
          <w:rFonts w:ascii="Times New Roman" w:hAnsi="Times New Roman"/>
          <w:bCs/>
          <w:sz w:val="28"/>
          <w:szCs w:val="28"/>
        </w:rPr>
        <w:t xml:space="preserve">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2C13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C13F1">
        <w:rPr>
          <w:rFonts w:ascii="Times New Roman" w:hAnsi="Times New Roman"/>
          <w:bCs/>
          <w:sz w:val="28"/>
          <w:szCs w:val="28"/>
        </w:rPr>
        <w:t xml:space="preserve"> </w:t>
      </w:r>
      <w:r w:rsidR="00EE79C8">
        <w:rPr>
          <w:rFonts w:ascii="Times New Roman" w:hAnsi="Times New Roman"/>
          <w:bCs/>
          <w:sz w:val="28"/>
          <w:szCs w:val="28"/>
        </w:rPr>
        <w:t>Тацинск</w:t>
      </w:r>
      <w:r w:rsidR="005F6900">
        <w:rPr>
          <w:rFonts w:ascii="Times New Roman" w:hAnsi="Times New Roman"/>
          <w:bCs/>
          <w:sz w:val="28"/>
          <w:szCs w:val="28"/>
        </w:rPr>
        <w:t>ого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36380C">
        <w:rPr>
          <w:rFonts w:ascii="Times New Roman" w:hAnsi="Times New Roman"/>
          <w:bCs/>
          <w:sz w:val="28"/>
          <w:szCs w:val="28"/>
        </w:rPr>
        <w:t>района</w:t>
      </w:r>
      <w:r w:rsidRPr="003F70D5">
        <w:rPr>
          <w:rFonts w:ascii="Times New Roman" w:hAnsi="Times New Roman"/>
          <w:bCs/>
          <w:sz w:val="28"/>
          <w:szCs w:val="28"/>
        </w:rPr>
        <w:t xml:space="preserve"> о заключении </w:t>
      </w:r>
      <w:r w:rsidR="00EE79C8"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для обеспечения </w:t>
      </w:r>
      <w:r w:rsidR="00EE79C8"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ных нужд, предусмотренное пунктом 5 настоящих Правил, принимается в форме распоряжения </w:t>
      </w:r>
      <w:r w:rsidR="005F6900">
        <w:rPr>
          <w:rFonts w:ascii="Times New Roman" w:hAnsi="Times New Roman"/>
          <w:bCs/>
          <w:sz w:val="28"/>
          <w:szCs w:val="28"/>
        </w:rPr>
        <w:t>Администрации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B752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EE79C8">
        <w:rPr>
          <w:rFonts w:ascii="Times New Roman" w:hAnsi="Times New Roman"/>
          <w:bCs/>
          <w:sz w:val="28"/>
          <w:szCs w:val="28"/>
        </w:rPr>
        <w:t>Тацинск</w:t>
      </w:r>
      <w:r w:rsidR="005F6900">
        <w:rPr>
          <w:rFonts w:ascii="Times New Roman" w:hAnsi="Times New Roman"/>
          <w:bCs/>
          <w:sz w:val="28"/>
          <w:szCs w:val="28"/>
        </w:rPr>
        <w:t>ого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36380C">
        <w:rPr>
          <w:rFonts w:ascii="Times New Roman" w:hAnsi="Times New Roman"/>
          <w:bCs/>
          <w:sz w:val="28"/>
          <w:szCs w:val="28"/>
        </w:rPr>
        <w:t>района</w:t>
      </w:r>
      <w:r w:rsidRPr="003F70D5">
        <w:rPr>
          <w:rFonts w:ascii="Times New Roman" w:hAnsi="Times New Roman"/>
          <w:bCs/>
          <w:sz w:val="28"/>
          <w:szCs w:val="28"/>
        </w:rPr>
        <w:t xml:space="preserve"> в следующем порядке:</w:t>
      </w:r>
    </w:p>
    <w:p w:rsidR="003F70D5" w:rsidRPr="003F70D5" w:rsidRDefault="003F70D5" w:rsidP="003F70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а) проект распоряжения </w:t>
      </w:r>
      <w:r w:rsidR="005F6900">
        <w:rPr>
          <w:rFonts w:ascii="Times New Roman" w:hAnsi="Times New Roman"/>
          <w:bCs/>
          <w:sz w:val="28"/>
          <w:szCs w:val="28"/>
        </w:rPr>
        <w:t>Администрации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B752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7528B">
        <w:rPr>
          <w:rFonts w:ascii="Times New Roman" w:hAnsi="Times New Roman"/>
          <w:bCs/>
          <w:sz w:val="28"/>
          <w:szCs w:val="28"/>
        </w:rPr>
        <w:t xml:space="preserve">  </w:t>
      </w:r>
      <w:r w:rsidR="00EE79C8">
        <w:rPr>
          <w:rFonts w:ascii="Times New Roman" w:hAnsi="Times New Roman"/>
          <w:bCs/>
          <w:sz w:val="28"/>
          <w:szCs w:val="28"/>
        </w:rPr>
        <w:t>Тацинск</w:t>
      </w:r>
      <w:r w:rsidR="005F6900">
        <w:rPr>
          <w:rFonts w:ascii="Times New Roman" w:hAnsi="Times New Roman"/>
          <w:bCs/>
          <w:sz w:val="28"/>
          <w:szCs w:val="28"/>
        </w:rPr>
        <w:t>ого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36380C">
        <w:rPr>
          <w:rFonts w:ascii="Times New Roman" w:hAnsi="Times New Roman"/>
          <w:bCs/>
          <w:sz w:val="28"/>
          <w:szCs w:val="28"/>
        </w:rPr>
        <w:t>района</w:t>
      </w:r>
      <w:r w:rsidRPr="003F70D5">
        <w:rPr>
          <w:rFonts w:ascii="Times New Roman" w:hAnsi="Times New Roman"/>
          <w:bCs/>
          <w:sz w:val="28"/>
          <w:szCs w:val="28"/>
        </w:rPr>
        <w:t xml:space="preserve"> и пояснительная записка к нему направляются в установленном порядке на согласование в </w:t>
      </w:r>
      <w:r w:rsidR="005F6900">
        <w:rPr>
          <w:rFonts w:ascii="Times New Roman" w:hAnsi="Times New Roman"/>
          <w:bCs/>
          <w:sz w:val="28"/>
          <w:szCs w:val="28"/>
        </w:rPr>
        <w:t xml:space="preserve"> </w:t>
      </w:r>
      <w:r w:rsidR="00B7528B">
        <w:rPr>
          <w:rFonts w:ascii="Times New Roman" w:hAnsi="Times New Roman"/>
          <w:bCs/>
          <w:sz w:val="28"/>
          <w:szCs w:val="28"/>
        </w:rPr>
        <w:t>сектор экономики и финансов</w:t>
      </w:r>
      <w:r w:rsidR="005F6900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B752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EE79C8">
        <w:rPr>
          <w:rFonts w:ascii="Times New Roman" w:hAnsi="Times New Roman"/>
          <w:bCs/>
          <w:sz w:val="28"/>
          <w:szCs w:val="28"/>
        </w:rPr>
        <w:t>Тацинск</w:t>
      </w:r>
      <w:r w:rsidR="005F6900">
        <w:rPr>
          <w:rFonts w:ascii="Times New Roman" w:hAnsi="Times New Roman"/>
          <w:bCs/>
          <w:sz w:val="28"/>
          <w:szCs w:val="28"/>
        </w:rPr>
        <w:t>ого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36380C">
        <w:rPr>
          <w:rFonts w:ascii="Times New Roman" w:hAnsi="Times New Roman"/>
          <w:bCs/>
          <w:sz w:val="28"/>
          <w:szCs w:val="28"/>
        </w:rPr>
        <w:t>района</w:t>
      </w:r>
      <w:r w:rsidRPr="003F70D5">
        <w:rPr>
          <w:rFonts w:ascii="Times New Roman" w:hAnsi="Times New Roman"/>
          <w:bCs/>
          <w:sz w:val="28"/>
          <w:szCs w:val="28"/>
        </w:rPr>
        <w:t>;</w:t>
      </w:r>
    </w:p>
    <w:p w:rsidR="003F70D5" w:rsidRPr="003F70D5" w:rsidRDefault="003F70D5" w:rsidP="003F70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б) </w:t>
      </w:r>
      <w:r w:rsidR="00B7528B">
        <w:rPr>
          <w:rFonts w:ascii="Times New Roman" w:hAnsi="Times New Roman"/>
          <w:bCs/>
          <w:sz w:val="28"/>
          <w:szCs w:val="28"/>
        </w:rPr>
        <w:t>Сектор экономики и финансов</w:t>
      </w:r>
      <w:r w:rsidR="005F6900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B752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F6900">
        <w:rPr>
          <w:rFonts w:ascii="Times New Roman" w:hAnsi="Times New Roman"/>
          <w:bCs/>
          <w:sz w:val="28"/>
          <w:szCs w:val="28"/>
        </w:rPr>
        <w:t xml:space="preserve"> Тацинского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5F6900">
        <w:rPr>
          <w:rFonts w:ascii="Times New Roman" w:hAnsi="Times New Roman"/>
          <w:bCs/>
          <w:sz w:val="28"/>
          <w:szCs w:val="28"/>
        </w:rPr>
        <w:t>района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Pr="003F70D5">
        <w:rPr>
          <w:rFonts w:ascii="Times New Roman" w:hAnsi="Times New Roman"/>
          <w:bCs/>
          <w:sz w:val="28"/>
          <w:szCs w:val="28"/>
        </w:rPr>
        <w:t xml:space="preserve">в срок, не превышающий 5 рабочих дней </w:t>
      </w:r>
      <w:proofErr w:type="gramStart"/>
      <w:r w:rsidRPr="003F70D5">
        <w:rPr>
          <w:rFonts w:ascii="Times New Roman" w:hAnsi="Times New Roman"/>
          <w:bCs/>
          <w:sz w:val="28"/>
          <w:szCs w:val="28"/>
        </w:rPr>
        <w:t>с даты получения</w:t>
      </w:r>
      <w:proofErr w:type="gramEnd"/>
      <w:r w:rsidRPr="003F70D5">
        <w:rPr>
          <w:rFonts w:ascii="Times New Roman" w:hAnsi="Times New Roman"/>
          <w:bCs/>
          <w:sz w:val="28"/>
          <w:szCs w:val="28"/>
        </w:rPr>
        <w:t xml:space="preserve"> проекта распоряжения </w:t>
      </w:r>
      <w:r w:rsidR="005F6900">
        <w:rPr>
          <w:rFonts w:ascii="Times New Roman" w:hAnsi="Times New Roman"/>
          <w:bCs/>
          <w:sz w:val="28"/>
          <w:szCs w:val="28"/>
        </w:rPr>
        <w:t>Администрации</w:t>
      </w:r>
      <w:r w:rsidR="00B7528B">
        <w:rPr>
          <w:rFonts w:ascii="Times New Roman" w:hAnsi="Times New Roman"/>
          <w:bCs/>
          <w:sz w:val="28"/>
          <w:szCs w:val="28"/>
        </w:rPr>
        <w:t xml:space="preserve"> 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B752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F6900">
        <w:rPr>
          <w:rFonts w:ascii="Times New Roman" w:hAnsi="Times New Roman"/>
          <w:bCs/>
          <w:sz w:val="28"/>
          <w:szCs w:val="28"/>
        </w:rPr>
        <w:t xml:space="preserve"> </w:t>
      </w:r>
      <w:r w:rsidR="00EE79C8">
        <w:rPr>
          <w:rFonts w:ascii="Times New Roman" w:hAnsi="Times New Roman"/>
          <w:bCs/>
          <w:sz w:val="28"/>
          <w:szCs w:val="28"/>
        </w:rPr>
        <w:t>Тацинск</w:t>
      </w:r>
      <w:r w:rsidR="005F6900">
        <w:rPr>
          <w:rFonts w:ascii="Times New Roman" w:hAnsi="Times New Roman"/>
          <w:bCs/>
          <w:sz w:val="28"/>
          <w:szCs w:val="28"/>
        </w:rPr>
        <w:t>ого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36380C">
        <w:rPr>
          <w:rFonts w:ascii="Times New Roman" w:hAnsi="Times New Roman"/>
          <w:bCs/>
          <w:sz w:val="28"/>
          <w:szCs w:val="28"/>
        </w:rPr>
        <w:t>района</w:t>
      </w:r>
      <w:r w:rsidRPr="003F70D5">
        <w:rPr>
          <w:rFonts w:ascii="Times New Roman" w:hAnsi="Times New Roman"/>
          <w:bCs/>
          <w:sz w:val="28"/>
          <w:szCs w:val="28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3F70D5" w:rsidRPr="003F70D5" w:rsidRDefault="003F70D5" w:rsidP="003F70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F70D5">
        <w:rPr>
          <w:rFonts w:ascii="Times New Roman" w:hAnsi="Times New Roman"/>
          <w:bCs/>
          <w:sz w:val="28"/>
          <w:szCs w:val="28"/>
        </w:rPr>
        <w:t>непревышение</w:t>
      </w:r>
      <w:proofErr w:type="spellEnd"/>
      <w:r w:rsidRPr="003F70D5">
        <w:rPr>
          <w:rFonts w:ascii="Times New Roman" w:hAnsi="Times New Roman"/>
          <w:bCs/>
          <w:sz w:val="28"/>
          <w:szCs w:val="28"/>
        </w:rPr>
        <w:t xml:space="preserve"> предельного объема средств, предусматриваемых на оплату </w:t>
      </w:r>
      <w:r w:rsidR="00EE79C8"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в текущем финансовом году и плановом периоде, над объемом бюджетных ассигнований, предусмотренных </w:t>
      </w:r>
      <w:r w:rsidR="005F6900">
        <w:rPr>
          <w:rFonts w:ascii="Times New Roman" w:hAnsi="Times New Roman"/>
          <w:bCs/>
          <w:sz w:val="28"/>
          <w:szCs w:val="28"/>
        </w:rPr>
        <w:t xml:space="preserve">решением о </w:t>
      </w:r>
      <w:r w:rsidRPr="003F70D5">
        <w:rPr>
          <w:rFonts w:ascii="Times New Roman" w:hAnsi="Times New Roman"/>
          <w:bCs/>
          <w:sz w:val="28"/>
          <w:szCs w:val="28"/>
        </w:rPr>
        <w:t xml:space="preserve"> бюджете на соответствующий финансовый год и на плановый период;</w:t>
      </w:r>
    </w:p>
    <w:p w:rsidR="003F70D5" w:rsidRPr="003F70D5" w:rsidRDefault="003F70D5" w:rsidP="003F70D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F70D5">
        <w:rPr>
          <w:rFonts w:ascii="Times New Roman" w:hAnsi="Times New Roman"/>
          <w:bCs/>
          <w:sz w:val="28"/>
          <w:szCs w:val="28"/>
        </w:rPr>
        <w:lastRenderedPageBreak/>
        <w:t>непревышение</w:t>
      </w:r>
      <w:proofErr w:type="spellEnd"/>
      <w:r w:rsidRPr="003F70D5">
        <w:rPr>
          <w:rFonts w:ascii="Times New Roman" w:hAnsi="Times New Roman"/>
          <w:bCs/>
          <w:sz w:val="28"/>
          <w:szCs w:val="28"/>
        </w:rPr>
        <w:t xml:space="preserve"> годового предельного объема средств, предусматриваемых на оплату </w:t>
      </w:r>
      <w:r w:rsidR="00EE79C8"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за пределами планового периода, над максимальным годовым объемом средств на оплату указанного </w:t>
      </w:r>
      <w:r w:rsidR="00EE79C8"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>ного контракта в пределах планового периода (в текущем финансовом году);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>в) </w:t>
      </w:r>
      <w:r w:rsidRPr="003F70D5">
        <w:rPr>
          <w:rFonts w:ascii="Times New Roman" w:hAnsi="Times New Roman"/>
          <w:sz w:val="28"/>
          <w:szCs w:val="28"/>
        </w:rPr>
        <w:t xml:space="preserve">проект распоряжения </w:t>
      </w:r>
      <w:r w:rsidR="005F6900">
        <w:rPr>
          <w:rFonts w:ascii="Times New Roman" w:hAnsi="Times New Roman"/>
          <w:sz w:val="28"/>
          <w:szCs w:val="28"/>
        </w:rPr>
        <w:t>Администрации</w:t>
      </w:r>
      <w:r w:rsidR="00B7528B">
        <w:rPr>
          <w:rFonts w:ascii="Times New Roman" w:hAnsi="Times New Roman"/>
          <w:sz w:val="28"/>
          <w:szCs w:val="28"/>
        </w:rPr>
        <w:t xml:space="preserve">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B752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7528B">
        <w:rPr>
          <w:rFonts w:ascii="Times New Roman" w:hAnsi="Times New Roman"/>
          <w:sz w:val="28"/>
          <w:szCs w:val="28"/>
        </w:rPr>
        <w:t xml:space="preserve"> </w:t>
      </w:r>
      <w:r w:rsidR="00EE79C8">
        <w:rPr>
          <w:rFonts w:ascii="Times New Roman" w:hAnsi="Times New Roman"/>
          <w:sz w:val="28"/>
          <w:szCs w:val="28"/>
        </w:rPr>
        <w:t>Тацинск</w:t>
      </w:r>
      <w:r w:rsidR="005F6900">
        <w:rPr>
          <w:rFonts w:ascii="Times New Roman" w:hAnsi="Times New Roman"/>
          <w:sz w:val="28"/>
          <w:szCs w:val="28"/>
        </w:rPr>
        <w:t>ого</w:t>
      </w:r>
      <w:r w:rsidR="00B7528B">
        <w:rPr>
          <w:rFonts w:ascii="Times New Roman" w:hAnsi="Times New Roman"/>
          <w:sz w:val="28"/>
          <w:szCs w:val="28"/>
        </w:rPr>
        <w:t xml:space="preserve"> </w:t>
      </w:r>
      <w:r w:rsidR="0036380C">
        <w:rPr>
          <w:rFonts w:ascii="Times New Roman" w:hAnsi="Times New Roman"/>
          <w:sz w:val="28"/>
          <w:szCs w:val="28"/>
        </w:rPr>
        <w:t>района</w:t>
      </w:r>
      <w:r w:rsidRPr="003F70D5">
        <w:rPr>
          <w:rFonts w:ascii="Times New Roman" w:hAnsi="Times New Roman"/>
          <w:sz w:val="28"/>
          <w:szCs w:val="28"/>
        </w:rPr>
        <w:t xml:space="preserve">, согласованный с </w:t>
      </w:r>
      <w:r w:rsidR="00B7528B">
        <w:rPr>
          <w:rFonts w:ascii="Times New Roman" w:hAnsi="Times New Roman"/>
          <w:bCs/>
          <w:sz w:val="28"/>
          <w:szCs w:val="28"/>
        </w:rPr>
        <w:t>сектором экономики и финансов</w:t>
      </w:r>
      <w:r w:rsidR="005F6900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B752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5F6900">
        <w:rPr>
          <w:rFonts w:ascii="Times New Roman" w:hAnsi="Times New Roman"/>
          <w:bCs/>
          <w:sz w:val="28"/>
          <w:szCs w:val="28"/>
        </w:rPr>
        <w:t>Тацинского</w:t>
      </w:r>
      <w:r w:rsidR="00B7528B">
        <w:rPr>
          <w:rFonts w:ascii="Times New Roman" w:hAnsi="Times New Roman"/>
          <w:bCs/>
          <w:sz w:val="28"/>
          <w:szCs w:val="28"/>
        </w:rPr>
        <w:t xml:space="preserve"> </w:t>
      </w:r>
      <w:r w:rsidR="005F6900">
        <w:rPr>
          <w:rFonts w:ascii="Times New Roman" w:hAnsi="Times New Roman"/>
          <w:bCs/>
          <w:sz w:val="28"/>
          <w:szCs w:val="28"/>
        </w:rPr>
        <w:t>района</w:t>
      </w:r>
      <w:r w:rsidRPr="003F70D5">
        <w:rPr>
          <w:rFonts w:ascii="Times New Roman" w:hAnsi="Times New Roman"/>
          <w:sz w:val="28"/>
          <w:szCs w:val="28"/>
        </w:rPr>
        <w:t>, представляется в </w:t>
      </w:r>
      <w:r w:rsidR="005F6900">
        <w:rPr>
          <w:rFonts w:ascii="Times New Roman" w:hAnsi="Times New Roman"/>
          <w:sz w:val="28"/>
          <w:szCs w:val="28"/>
        </w:rPr>
        <w:t>Администрацию</w:t>
      </w:r>
      <w:r w:rsidR="00B7528B">
        <w:rPr>
          <w:rFonts w:ascii="Times New Roman" w:hAnsi="Times New Roman"/>
          <w:sz w:val="28"/>
          <w:szCs w:val="28"/>
        </w:rPr>
        <w:t xml:space="preserve"> </w:t>
      </w:r>
      <w:r w:rsidR="005A26DE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B752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7528B">
        <w:rPr>
          <w:rFonts w:ascii="Times New Roman" w:hAnsi="Times New Roman"/>
          <w:sz w:val="28"/>
          <w:szCs w:val="28"/>
        </w:rPr>
        <w:t xml:space="preserve"> </w:t>
      </w:r>
      <w:r w:rsidR="00EE79C8">
        <w:rPr>
          <w:rFonts w:ascii="Times New Roman" w:hAnsi="Times New Roman"/>
          <w:sz w:val="28"/>
          <w:szCs w:val="28"/>
        </w:rPr>
        <w:t>Тацинск</w:t>
      </w:r>
      <w:r w:rsidR="005F6900">
        <w:rPr>
          <w:rFonts w:ascii="Times New Roman" w:hAnsi="Times New Roman"/>
          <w:sz w:val="28"/>
          <w:szCs w:val="28"/>
        </w:rPr>
        <w:t>ого</w:t>
      </w:r>
      <w:r w:rsidR="00B7528B">
        <w:rPr>
          <w:rFonts w:ascii="Times New Roman" w:hAnsi="Times New Roman"/>
          <w:sz w:val="28"/>
          <w:szCs w:val="28"/>
        </w:rPr>
        <w:t xml:space="preserve"> </w:t>
      </w:r>
      <w:r w:rsidR="0036380C">
        <w:rPr>
          <w:rFonts w:ascii="Times New Roman" w:hAnsi="Times New Roman"/>
          <w:sz w:val="28"/>
          <w:szCs w:val="28"/>
        </w:rPr>
        <w:t>района</w:t>
      </w:r>
      <w:r w:rsidRPr="003F70D5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F70D5" w:rsidRPr="003F70D5" w:rsidRDefault="003F70D5" w:rsidP="003F70D5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EA706B" w:rsidRDefault="00EA706B" w:rsidP="00DF698D">
      <w:pPr>
        <w:pStyle w:val="Default"/>
        <w:jc w:val="right"/>
        <w:rPr>
          <w:sz w:val="28"/>
          <w:szCs w:val="28"/>
        </w:rPr>
      </w:pPr>
    </w:p>
    <w:p w:rsidR="00EA706B" w:rsidRDefault="00EA706B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p w:rsidR="00DE5A64" w:rsidRDefault="00DE5A64" w:rsidP="00DF698D">
      <w:pPr>
        <w:pStyle w:val="Default"/>
        <w:jc w:val="right"/>
        <w:rPr>
          <w:sz w:val="28"/>
          <w:szCs w:val="28"/>
        </w:rPr>
      </w:pPr>
    </w:p>
    <w:sectPr w:rsidR="00DE5A64" w:rsidSect="00AA663B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A43"/>
    <w:rsid w:val="000164DD"/>
    <w:rsid w:val="00031700"/>
    <w:rsid w:val="000734A3"/>
    <w:rsid w:val="00092BC4"/>
    <w:rsid w:val="000E6BEB"/>
    <w:rsid w:val="0011029F"/>
    <w:rsid w:val="0012463A"/>
    <w:rsid w:val="00150C8C"/>
    <w:rsid w:val="0018156F"/>
    <w:rsid w:val="00184489"/>
    <w:rsid w:val="001A568F"/>
    <w:rsid w:val="001B5E0A"/>
    <w:rsid w:val="001D06D9"/>
    <w:rsid w:val="001F1AA1"/>
    <w:rsid w:val="00200E1A"/>
    <w:rsid w:val="00253F06"/>
    <w:rsid w:val="00262CB1"/>
    <w:rsid w:val="00266FB0"/>
    <w:rsid w:val="00293A3D"/>
    <w:rsid w:val="002A13A6"/>
    <w:rsid w:val="002B0742"/>
    <w:rsid w:val="002C13F1"/>
    <w:rsid w:val="002D1CC9"/>
    <w:rsid w:val="003127DB"/>
    <w:rsid w:val="00335108"/>
    <w:rsid w:val="00354845"/>
    <w:rsid w:val="0036380C"/>
    <w:rsid w:val="0037222D"/>
    <w:rsid w:val="003A3CAA"/>
    <w:rsid w:val="003A4096"/>
    <w:rsid w:val="003C4951"/>
    <w:rsid w:val="003C6074"/>
    <w:rsid w:val="003D5900"/>
    <w:rsid w:val="003F70D5"/>
    <w:rsid w:val="004011D3"/>
    <w:rsid w:val="00413D16"/>
    <w:rsid w:val="004643D8"/>
    <w:rsid w:val="004713C6"/>
    <w:rsid w:val="00491C69"/>
    <w:rsid w:val="004A465C"/>
    <w:rsid w:val="004A7DEC"/>
    <w:rsid w:val="004C5572"/>
    <w:rsid w:val="004D090E"/>
    <w:rsid w:val="004E27C4"/>
    <w:rsid w:val="004F2CCD"/>
    <w:rsid w:val="004F54E2"/>
    <w:rsid w:val="00500E70"/>
    <w:rsid w:val="00506585"/>
    <w:rsid w:val="0056697B"/>
    <w:rsid w:val="00594BA2"/>
    <w:rsid w:val="005A26DE"/>
    <w:rsid w:val="005D5BD5"/>
    <w:rsid w:val="005E7E61"/>
    <w:rsid w:val="005F4265"/>
    <w:rsid w:val="005F6900"/>
    <w:rsid w:val="005F7B52"/>
    <w:rsid w:val="00635A69"/>
    <w:rsid w:val="0065539B"/>
    <w:rsid w:val="006B4F93"/>
    <w:rsid w:val="006C158B"/>
    <w:rsid w:val="006C53B6"/>
    <w:rsid w:val="006D4623"/>
    <w:rsid w:val="006E1E5E"/>
    <w:rsid w:val="00704E1F"/>
    <w:rsid w:val="0071043E"/>
    <w:rsid w:val="0073203D"/>
    <w:rsid w:val="00745509"/>
    <w:rsid w:val="00764A9F"/>
    <w:rsid w:val="0076798C"/>
    <w:rsid w:val="007A0B83"/>
    <w:rsid w:val="007A660F"/>
    <w:rsid w:val="0081170A"/>
    <w:rsid w:val="00814B9A"/>
    <w:rsid w:val="008200D0"/>
    <w:rsid w:val="008462CE"/>
    <w:rsid w:val="00867371"/>
    <w:rsid w:val="00877A43"/>
    <w:rsid w:val="008D43BE"/>
    <w:rsid w:val="008E2609"/>
    <w:rsid w:val="008F0D91"/>
    <w:rsid w:val="008F5DA5"/>
    <w:rsid w:val="00913F61"/>
    <w:rsid w:val="00924F78"/>
    <w:rsid w:val="009429E2"/>
    <w:rsid w:val="00986B8D"/>
    <w:rsid w:val="009B3F92"/>
    <w:rsid w:val="009C5CDD"/>
    <w:rsid w:val="009C6811"/>
    <w:rsid w:val="009E73EC"/>
    <w:rsid w:val="00A43D51"/>
    <w:rsid w:val="00AA663B"/>
    <w:rsid w:val="00AF4DA5"/>
    <w:rsid w:val="00AF6D81"/>
    <w:rsid w:val="00B0030A"/>
    <w:rsid w:val="00B055C1"/>
    <w:rsid w:val="00B24E5D"/>
    <w:rsid w:val="00B27F3A"/>
    <w:rsid w:val="00B340E7"/>
    <w:rsid w:val="00B41658"/>
    <w:rsid w:val="00B51BD5"/>
    <w:rsid w:val="00B54668"/>
    <w:rsid w:val="00B7316B"/>
    <w:rsid w:val="00B7528B"/>
    <w:rsid w:val="00B850FB"/>
    <w:rsid w:val="00BB20F3"/>
    <w:rsid w:val="00BE25BA"/>
    <w:rsid w:val="00BE4F56"/>
    <w:rsid w:val="00BE7D67"/>
    <w:rsid w:val="00C10FD0"/>
    <w:rsid w:val="00C418A4"/>
    <w:rsid w:val="00C534FE"/>
    <w:rsid w:val="00C815F6"/>
    <w:rsid w:val="00C85D89"/>
    <w:rsid w:val="00CD278B"/>
    <w:rsid w:val="00CF516F"/>
    <w:rsid w:val="00D43341"/>
    <w:rsid w:val="00D435E7"/>
    <w:rsid w:val="00D5601B"/>
    <w:rsid w:val="00DC41FD"/>
    <w:rsid w:val="00DD2D43"/>
    <w:rsid w:val="00DE5A64"/>
    <w:rsid w:val="00DF698D"/>
    <w:rsid w:val="00E051A0"/>
    <w:rsid w:val="00E11090"/>
    <w:rsid w:val="00E20B10"/>
    <w:rsid w:val="00E40839"/>
    <w:rsid w:val="00E57037"/>
    <w:rsid w:val="00E75090"/>
    <w:rsid w:val="00E8702C"/>
    <w:rsid w:val="00EA310C"/>
    <w:rsid w:val="00EA4159"/>
    <w:rsid w:val="00EA706B"/>
    <w:rsid w:val="00EE63D0"/>
    <w:rsid w:val="00EE79C8"/>
    <w:rsid w:val="00F179F7"/>
    <w:rsid w:val="00F20E25"/>
    <w:rsid w:val="00F259B6"/>
    <w:rsid w:val="00F54173"/>
    <w:rsid w:val="00F74861"/>
    <w:rsid w:val="00F77747"/>
    <w:rsid w:val="00F858EE"/>
    <w:rsid w:val="00F86855"/>
    <w:rsid w:val="00FD3094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A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815F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DC41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5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39B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A6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A663B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F7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70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DE5A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6B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4A71-8AF9-4AAF-B2E0-BFDE2273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</dc:creator>
  <cp:lastModifiedBy>Администрация</cp:lastModifiedBy>
  <cp:revision>3</cp:revision>
  <cp:lastPrinted>2016-06-01T05:53:00Z</cp:lastPrinted>
  <dcterms:created xsi:type="dcterms:W3CDTF">2016-06-02T13:29:00Z</dcterms:created>
  <dcterms:modified xsi:type="dcterms:W3CDTF">2016-06-02T13:36:00Z</dcterms:modified>
</cp:coreProperties>
</file>