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6A0F84">
        <w:rPr>
          <w:b/>
          <w:color w:val="000000"/>
          <w:sz w:val="24"/>
          <w:szCs w:val="24"/>
        </w:rPr>
        <w:t xml:space="preserve"> Вторник 28</w:t>
      </w:r>
      <w:r w:rsidR="00BA6105">
        <w:rPr>
          <w:b/>
          <w:color w:val="000000"/>
          <w:sz w:val="24"/>
          <w:szCs w:val="24"/>
        </w:rPr>
        <w:t xml:space="preserve"> марта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6A0F84">
        <w:rPr>
          <w:b/>
          <w:color w:val="000000"/>
          <w:shd w:val="clear" w:color="auto" w:fill="FFFFFF"/>
        </w:rPr>
        <w:t>17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</w:rPr>
        <w:t xml:space="preserve"> </w:t>
      </w:r>
      <w:r>
        <w:rPr>
          <w:b/>
          <w:iCs/>
          <w:color w:val="auto"/>
        </w:rPr>
        <w:t>ИЗВЕЩЕНИЕ</w:t>
      </w:r>
    </w:p>
    <w:p w:rsidR="00C43455" w:rsidRPr="00A533E5" w:rsidRDefault="00C43455" w:rsidP="00C43455">
      <w:pPr>
        <w:pStyle w:val="Standard"/>
        <w:jc w:val="center"/>
        <w:rPr>
          <w:sz w:val="28"/>
          <w:szCs w:val="28"/>
        </w:rPr>
      </w:pPr>
      <w:r w:rsidRPr="00A533E5">
        <w:rPr>
          <w:b/>
          <w:sz w:val="28"/>
          <w:szCs w:val="28"/>
        </w:rPr>
        <w:t>о предоставлении земельного участка в аренду без торгов</w:t>
      </w:r>
    </w:p>
    <w:p w:rsidR="00C4345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Администрация Верхнеобливского сельского поселения Тацинского района Ростовской области в соответствии</w:t>
      </w:r>
      <w:r>
        <w:rPr>
          <w:sz w:val="28"/>
          <w:szCs w:val="28"/>
        </w:rPr>
        <w:t xml:space="preserve"> с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Pr="00A533E5">
        <w:rPr>
          <w:sz w:val="28"/>
          <w:szCs w:val="28"/>
        </w:rPr>
        <w:t>со статьёй 39.6</w:t>
      </w:r>
      <w:r>
        <w:rPr>
          <w:sz w:val="28"/>
          <w:szCs w:val="28"/>
        </w:rPr>
        <w:t xml:space="preserve"> и ст.39.18</w:t>
      </w:r>
      <w:r w:rsidRPr="00A533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Земельного кодекса Российской Федерации </w:t>
      </w:r>
      <w:bookmarkStart w:id="0" w:name="_GoBack"/>
      <w:r w:rsidRPr="00A533E5">
        <w:rPr>
          <w:sz w:val="28"/>
          <w:szCs w:val="28"/>
        </w:rPr>
        <w:t>информирует о возможности предоставления в аренду земельного участка с када</w:t>
      </w:r>
      <w:r>
        <w:rPr>
          <w:sz w:val="28"/>
          <w:szCs w:val="28"/>
        </w:rPr>
        <w:t>ст</w:t>
      </w:r>
      <w:r w:rsidR="006A0F84">
        <w:rPr>
          <w:sz w:val="28"/>
          <w:szCs w:val="28"/>
        </w:rPr>
        <w:t>ровым номером 61:38:0600003:1284 площадью 146106</w:t>
      </w:r>
      <w:r w:rsidRPr="00A533E5">
        <w:rPr>
          <w:sz w:val="28"/>
          <w:szCs w:val="28"/>
        </w:rPr>
        <w:t xml:space="preserve"> кв. м, категория земель – «земли сельскохозяйственного назначения», вид разрешенного использования «</w:t>
      </w:r>
      <w:r>
        <w:rPr>
          <w:sz w:val="28"/>
          <w:szCs w:val="28"/>
        </w:rPr>
        <w:t>для сельскохозяйственного производства»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участка: Ростовская область,</w:t>
      </w:r>
      <w:r w:rsidR="006A0F84">
        <w:rPr>
          <w:sz w:val="28"/>
          <w:szCs w:val="28"/>
        </w:rPr>
        <w:t xml:space="preserve"> Тацинский район, </w:t>
      </w:r>
      <w:r>
        <w:rPr>
          <w:sz w:val="28"/>
          <w:szCs w:val="28"/>
        </w:rPr>
        <w:t>х.</w:t>
      </w:r>
      <w:r w:rsidR="006A0F84">
        <w:rPr>
          <w:sz w:val="28"/>
          <w:szCs w:val="28"/>
        </w:rPr>
        <w:t>Верхнеобливский</w:t>
      </w:r>
      <w:r>
        <w:rPr>
          <w:sz w:val="28"/>
          <w:szCs w:val="28"/>
        </w:rPr>
        <w:t xml:space="preserve">, </w:t>
      </w:r>
      <w:r w:rsidR="006A0F84">
        <w:rPr>
          <w:sz w:val="28"/>
          <w:szCs w:val="28"/>
        </w:rPr>
        <w:t xml:space="preserve"> СПК </w:t>
      </w:r>
      <w:r w:rsidR="006A0F84">
        <w:rPr>
          <w:rFonts w:hint="eastAsia"/>
          <w:sz w:val="28"/>
          <w:szCs w:val="28"/>
        </w:rPr>
        <w:t>«</w:t>
      </w:r>
      <w:r w:rsidR="006A0F84">
        <w:rPr>
          <w:sz w:val="28"/>
          <w:szCs w:val="28"/>
        </w:rPr>
        <w:t>ЛУЧ</w:t>
      </w:r>
      <w:r w:rsidR="006A0F84"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A0F84">
        <w:rPr>
          <w:sz w:val="28"/>
          <w:szCs w:val="28"/>
        </w:rPr>
        <w:t xml:space="preserve"> 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Заинтересованные в предоставлении вышеуказанного земельного участка граждане и крестьянские (фермерские) хозяйства, вправе подать заявления о намерении участвовать в аукционе на право заключения договора аренды земельного участка, для осуществления крестьянским (фермерским) хозяйством его деятельности.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</w:t>
      </w:r>
      <w:r>
        <w:rPr>
          <w:sz w:val="28"/>
          <w:szCs w:val="28"/>
        </w:rPr>
        <w:t>го извещения по рабочим дням с 8 до 16 часов по адресу: 347077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Ростовская</w:t>
      </w:r>
      <w:r w:rsidRPr="00A533E5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 Тацинский район, х.Верхнеобливский, ул. Советская, 57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</w:t>
      </w:r>
      <w:r w:rsidRPr="00A533E5">
        <w:rPr>
          <w:sz w:val="28"/>
          <w:szCs w:val="28"/>
        </w:rPr>
        <w:t xml:space="preserve">о адресу электронной почты: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>.</w:t>
      </w:r>
      <w:r w:rsidRPr="00A533E5">
        <w:rPr>
          <w:b/>
          <w:bCs/>
          <w:sz w:val="22"/>
          <w:u w:val="single"/>
        </w:rPr>
        <w:t xml:space="preserve"> </w:t>
      </w:r>
      <w:r w:rsidRPr="00A533E5">
        <w:rPr>
          <w:b/>
          <w:bCs/>
          <w:sz w:val="28"/>
          <w:szCs w:val="28"/>
          <w:u w:val="single"/>
          <w:lang w:val="en-US"/>
        </w:rPr>
        <w:t>sp</w:t>
      </w:r>
      <w:r w:rsidRPr="00A533E5">
        <w:rPr>
          <w:b/>
          <w:bCs/>
          <w:sz w:val="28"/>
          <w:szCs w:val="28"/>
          <w:u w:val="single"/>
        </w:rPr>
        <w:t>38395@</w:t>
      </w:r>
      <w:r w:rsidRPr="00A533E5">
        <w:rPr>
          <w:b/>
          <w:bCs/>
          <w:sz w:val="28"/>
          <w:szCs w:val="28"/>
          <w:u w:val="single"/>
          <w:lang w:val="en-US"/>
        </w:rPr>
        <w:t>donpac</w:t>
      </w:r>
      <w:r w:rsidRPr="00A533E5">
        <w:rPr>
          <w:b/>
          <w:bCs/>
          <w:sz w:val="28"/>
          <w:szCs w:val="28"/>
          <w:u w:val="single"/>
        </w:rPr>
        <w:t>.</w:t>
      </w:r>
      <w:r w:rsidRPr="00A533E5">
        <w:rPr>
          <w:b/>
          <w:bCs/>
          <w:sz w:val="28"/>
          <w:szCs w:val="28"/>
          <w:u w:val="single"/>
          <w:lang w:val="en-US"/>
        </w:rPr>
        <w:t>ru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Способ подачи заявления: в виде бумажного документа непосредственно при  личном обращении, или в виде бумажного документа посредством почтового отправления, или в виде </w:t>
      </w:r>
      <w:bookmarkEnd w:id="0"/>
      <w:r w:rsidRPr="00A533E5">
        <w:rPr>
          <w:sz w:val="28"/>
          <w:szCs w:val="28"/>
        </w:rPr>
        <w:t>электронного документа посредством электронной почты.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Ознакомиться с документацией в отношении земельного участка можно с  момента начала приема заявлений по адресу: </w:t>
      </w:r>
      <w:r>
        <w:rPr>
          <w:sz w:val="28"/>
          <w:szCs w:val="28"/>
        </w:rPr>
        <w:t xml:space="preserve"> Ростовская область,Тацинский район, х.Верхнеобливский, ул.Советская, 57.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 (863) 9725723, 8 (863) 9725722.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</w:t>
      </w: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6A0F84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Вторник  28</w:t>
      </w:r>
      <w:r w:rsidR="00BA6105">
        <w:rPr>
          <w:b/>
          <w:bCs/>
          <w:sz w:val="18"/>
          <w:szCs w:val="18"/>
        </w:rPr>
        <w:t xml:space="preserve"> марта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17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347DBC"/>
    <w:rsid w:val="003F67C4"/>
    <w:rsid w:val="00666893"/>
    <w:rsid w:val="006A0F84"/>
    <w:rsid w:val="006D057C"/>
    <w:rsid w:val="007646E4"/>
    <w:rsid w:val="00766049"/>
    <w:rsid w:val="007A0BCC"/>
    <w:rsid w:val="0081047F"/>
    <w:rsid w:val="00922674"/>
    <w:rsid w:val="00942599"/>
    <w:rsid w:val="00980DD7"/>
    <w:rsid w:val="00A55E1E"/>
    <w:rsid w:val="00B56A81"/>
    <w:rsid w:val="00B82050"/>
    <w:rsid w:val="00BA6105"/>
    <w:rsid w:val="00C43455"/>
    <w:rsid w:val="00C844D8"/>
    <w:rsid w:val="00C85789"/>
    <w:rsid w:val="00D92149"/>
    <w:rsid w:val="00DF5AEE"/>
    <w:rsid w:val="00EA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2023-03-28T07:11:00Z</dcterms:created>
  <dcterms:modified xsi:type="dcterms:W3CDTF">2023-03-28T07:11:00Z</dcterms:modified>
</cp:coreProperties>
</file>