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101FC2">
        <w:rPr>
          <w:b/>
          <w:color w:val="000000"/>
          <w:sz w:val="24"/>
          <w:szCs w:val="24"/>
        </w:rPr>
        <w:t>среда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101FC2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</w:t>
      </w:r>
      <w:r w:rsidR="003F4873">
        <w:rPr>
          <w:b/>
          <w:color w:val="000000"/>
          <w:sz w:val="24"/>
          <w:szCs w:val="24"/>
        </w:rPr>
        <w:t>мая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3F4873">
        <w:rPr>
          <w:color w:val="000000"/>
          <w:sz w:val="32"/>
          <w:szCs w:val="32"/>
          <w:shd w:val="clear" w:color="auto" w:fill="FFFFFF"/>
        </w:rPr>
        <w:t>2</w:t>
      </w:r>
      <w:r w:rsidR="00101FC2">
        <w:rPr>
          <w:color w:val="000000"/>
          <w:sz w:val="32"/>
          <w:szCs w:val="32"/>
          <w:shd w:val="clear" w:color="auto" w:fill="FFFFFF"/>
        </w:rPr>
        <w:t>4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3F4873" w:rsidRPr="0010792C" w:rsidRDefault="003F4873" w:rsidP="003F4873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1FC2" w:rsidRPr="00101FC2" w:rsidRDefault="00101FC2" w:rsidP="00101FC2">
      <w:pPr>
        <w:jc w:val="center"/>
        <w:rPr>
          <w:sz w:val="18"/>
          <w:szCs w:val="18"/>
        </w:rPr>
      </w:pPr>
      <w:r w:rsidRPr="00101FC2">
        <w:rPr>
          <w:sz w:val="18"/>
          <w:szCs w:val="18"/>
        </w:rPr>
        <w:t>Российская Федерация</w:t>
      </w:r>
    </w:p>
    <w:p w:rsidR="00101FC2" w:rsidRPr="00101FC2" w:rsidRDefault="00101FC2" w:rsidP="00101FC2">
      <w:pPr>
        <w:jc w:val="center"/>
        <w:rPr>
          <w:sz w:val="18"/>
          <w:szCs w:val="18"/>
        </w:rPr>
      </w:pPr>
      <w:r w:rsidRPr="00101FC2">
        <w:rPr>
          <w:sz w:val="18"/>
          <w:szCs w:val="18"/>
        </w:rPr>
        <w:t xml:space="preserve">Ростовская область </w:t>
      </w:r>
    </w:p>
    <w:p w:rsidR="00101FC2" w:rsidRPr="00101FC2" w:rsidRDefault="00101FC2" w:rsidP="00101FC2">
      <w:pPr>
        <w:jc w:val="center"/>
        <w:rPr>
          <w:sz w:val="18"/>
          <w:szCs w:val="18"/>
        </w:rPr>
      </w:pPr>
      <w:r w:rsidRPr="00101FC2">
        <w:rPr>
          <w:sz w:val="18"/>
          <w:szCs w:val="18"/>
        </w:rPr>
        <w:t>Тацинский район</w:t>
      </w:r>
    </w:p>
    <w:p w:rsidR="00101FC2" w:rsidRPr="00101FC2" w:rsidRDefault="00101FC2" w:rsidP="00101FC2">
      <w:pPr>
        <w:jc w:val="center"/>
        <w:rPr>
          <w:sz w:val="18"/>
          <w:szCs w:val="18"/>
        </w:rPr>
      </w:pPr>
      <w:r w:rsidRPr="00101FC2">
        <w:rPr>
          <w:sz w:val="18"/>
          <w:szCs w:val="18"/>
        </w:rPr>
        <w:t>Администрация Верхнеобливского сельского поселения</w:t>
      </w:r>
    </w:p>
    <w:p w:rsidR="00101FC2" w:rsidRPr="00101FC2" w:rsidRDefault="00101FC2" w:rsidP="00101FC2">
      <w:pPr>
        <w:rPr>
          <w:i/>
          <w:sz w:val="18"/>
          <w:szCs w:val="18"/>
        </w:rPr>
      </w:pPr>
      <w:r w:rsidRPr="00101FC2">
        <w:rPr>
          <w:sz w:val="18"/>
          <w:szCs w:val="18"/>
        </w:rPr>
        <w:pict>
          <v:line id="_x0000_s1029" style="position:absolute;z-index:251660288" from="3.6pt,7.65pt" to="464.4pt,7.65pt" o:allowincell="f" strokeweight="1.5pt"/>
        </w:pict>
      </w:r>
      <w:r w:rsidRPr="00101FC2">
        <w:rPr>
          <w:i/>
          <w:sz w:val="18"/>
          <w:szCs w:val="18"/>
        </w:rPr>
        <w:tab/>
      </w:r>
      <w:r w:rsidRPr="00101FC2">
        <w:rPr>
          <w:i/>
          <w:sz w:val="18"/>
          <w:szCs w:val="18"/>
        </w:rPr>
        <w:tab/>
      </w:r>
      <w:r w:rsidRPr="00101FC2">
        <w:rPr>
          <w:i/>
          <w:sz w:val="18"/>
          <w:szCs w:val="18"/>
        </w:rPr>
        <w:tab/>
      </w:r>
      <w:r w:rsidRPr="00101FC2">
        <w:rPr>
          <w:i/>
          <w:sz w:val="18"/>
          <w:szCs w:val="18"/>
        </w:rPr>
        <w:tab/>
      </w:r>
      <w:r w:rsidRPr="00101FC2">
        <w:rPr>
          <w:i/>
          <w:sz w:val="18"/>
          <w:szCs w:val="18"/>
        </w:rPr>
        <w:tab/>
      </w:r>
    </w:p>
    <w:p w:rsidR="00101FC2" w:rsidRPr="00101FC2" w:rsidRDefault="00101FC2" w:rsidP="00101FC2">
      <w:pPr>
        <w:rPr>
          <w:i/>
          <w:sz w:val="18"/>
          <w:szCs w:val="18"/>
        </w:rPr>
      </w:pPr>
    </w:p>
    <w:p w:rsidR="00101FC2" w:rsidRPr="00101FC2" w:rsidRDefault="00101FC2" w:rsidP="00101FC2">
      <w:pPr>
        <w:rPr>
          <w:i/>
          <w:sz w:val="18"/>
          <w:szCs w:val="18"/>
        </w:rPr>
      </w:pPr>
    </w:p>
    <w:p w:rsidR="00101FC2" w:rsidRPr="00101FC2" w:rsidRDefault="00101FC2" w:rsidP="00101FC2">
      <w:pPr>
        <w:jc w:val="center"/>
        <w:rPr>
          <w:sz w:val="18"/>
          <w:szCs w:val="18"/>
        </w:rPr>
      </w:pPr>
      <w:r w:rsidRPr="00101FC2">
        <w:rPr>
          <w:sz w:val="18"/>
          <w:szCs w:val="18"/>
        </w:rPr>
        <w:t>ПОСТАНОВЛЕНИЕ</w:t>
      </w:r>
    </w:p>
    <w:p w:rsidR="00101FC2" w:rsidRPr="00101FC2" w:rsidRDefault="00101FC2" w:rsidP="00101FC2">
      <w:pPr>
        <w:rPr>
          <w:spacing w:val="30"/>
          <w:sz w:val="18"/>
          <w:szCs w:val="18"/>
          <w:vertAlign w:val="superscript"/>
        </w:rPr>
      </w:pPr>
    </w:p>
    <w:p w:rsidR="00101FC2" w:rsidRPr="00101FC2" w:rsidRDefault="00101FC2" w:rsidP="00101FC2">
      <w:pPr>
        <w:rPr>
          <w:sz w:val="18"/>
          <w:szCs w:val="18"/>
        </w:rPr>
      </w:pPr>
      <w:r w:rsidRPr="00101FC2">
        <w:rPr>
          <w:sz w:val="18"/>
          <w:szCs w:val="18"/>
        </w:rPr>
        <w:t xml:space="preserve">10 мая 2023 года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101FC2">
        <w:rPr>
          <w:sz w:val="18"/>
          <w:szCs w:val="18"/>
        </w:rPr>
        <w:t xml:space="preserve">     № 55                                  х. Верхнеобливский                            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>О создании мобильных противопожарных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>групп для предотвращения пожаров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>лесных массивов и сухой растительности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>на территории Верхнеобливского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>сельского поселения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                       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        В  целях выполнения постановления Администрации Ростовской области от 22 июля 2004 года № 296 «О порядке выжигания сухой растительности на территории Ростовской области», в связи с создавшейся особо опасной пожарной ситуацией в целях обеспечения взаимодействия и согласованности действий по предотвращению возгораний (палов) лесных массивов и сухой растительности, постановления Главы Тацинского района от 08 июля 2008 года № 401 «О создании мобильных противопожарных групп для предотвращения пожаров лесных массивов и сухой растительности на территории» </w:t>
      </w:r>
    </w:p>
    <w:p w:rsidR="00101FC2" w:rsidRPr="00101FC2" w:rsidRDefault="00101FC2" w:rsidP="00101FC2">
      <w:pPr>
        <w:jc w:val="center"/>
        <w:rPr>
          <w:sz w:val="18"/>
          <w:szCs w:val="18"/>
        </w:rPr>
      </w:pPr>
    </w:p>
    <w:p w:rsidR="00101FC2" w:rsidRPr="00101FC2" w:rsidRDefault="00101FC2" w:rsidP="00101FC2">
      <w:pPr>
        <w:jc w:val="center"/>
        <w:rPr>
          <w:sz w:val="18"/>
          <w:szCs w:val="18"/>
        </w:rPr>
      </w:pPr>
      <w:r w:rsidRPr="00101FC2">
        <w:rPr>
          <w:sz w:val="18"/>
          <w:szCs w:val="18"/>
        </w:rPr>
        <w:t>ПОСТАНОВЛЯЮ: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1. Руководителям хозяйств  всех форм собственности, ИП главам КФХ запретить на территории Верхнеобливского сельского поселения выжигание сухой растительности, сжигание стерни и разведение костров на полях, за исключением случаев, когда выжигание производится с целью предотвращения лесных пожаров, а также в иных случаях по согласованию с органами государственного пожарного  надзора. 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>2. Утвердить  состав мобильных противопожарных групп, включить специалистов сельских поселений, специалистов лесного хозяйства, КФХ. (приложение №1)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>3. Считать утратившим силу постановление № 122 от 31.12.2019г.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>4. Постановление вступает в силу со дня его обнародования.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>5. Контроль за исполнением настоящего постановления оставляю за собой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                          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</w:p>
    <w:p w:rsidR="00101FC2" w:rsidRPr="00101FC2" w:rsidRDefault="00101FC2" w:rsidP="00101FC2">
      <w:pPr>
        <w:jc w:val="both"/>
        <w:rPr>
          <w:sz w:val="18"/>
          <w:szCs w:val="18"/>
        </w:rPr>
      </w:pPr>
    </w:p>
    <w:p w:rsidR="00101FC2" w:rsidRPr="00101FC2" w:rsidRDefault="00101FC2" w:rsidP="00101FC2">
      <w:pPr>
        <w:jc w:val="both"/>
        <w:rPr>
          <w:sz w:val="18"/>
          <w:szCs w:val="18"/>
        </w:rPr>
      </w:pP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 Глава администрации Верхнеобливского </w:t>
      </w:r>
      <w:r>
        <w:rPr>
          <w:sz w:val="18"/>
          <w:szCs w:val="18"/>
        </w:rPr>
        <w:t xml:space="preserve"> </w:t>
      </w:r>
    </w:p>
    <w:p w:rsidR="00101FC2" w:rsidRPr="00101FC2" w:rsidRDefault="00101FC2" w:rsidP="00101FC2">
      <w:pPr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 сельского поселения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101FC2">
        <w:rPr>
          <w:sz w:val="18"/>
          <w:szCs w:val="18"/>
        </w:rPr>
        <w:t xml:space="preserve">    Е.В. Месенжинова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                                                                             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Pr="00101FC2" w:rsidRDefault="00101FC2" w:rsidP="00101FC2">
      <w:pPr>
        <w:ind w:firstLine="720"/>
        <w:jc w:val="right"/>
        <w:rPr>
          <w:sz w:val="18"/>
          <w:szCs w:val="18"/>
        </w:rPr>
      </w:pPr>
      <w:r w:rsidRPr="00101FC2">
        <w:rPr>
          <w:sz w:val="18"/>
          <w:szCs w:val="18"/>
        </w:rPr>
        <w:lastRenderedPageBreak/>
        <w:t xml:space="preserve">                                                                              Приложение №1</w:t>
      </w:r>
    </w:p>
    <w:p w:rsidR="00101FC2" w:rsidRPr="00101FC2" w:rsidRDefault="00101FC2" w:rsidP="00101FC2">
      <w:pPr>
        <w:ind w:firstLine="720"/>
        <w:jc w:val="right"/>
        <w:rPr>
          <w:sz w:val="18"/>
          <w:szCs w:val="18"/>
        </w:rPr>
      </w:pPr>
      <w:r w:rsidRPr="00101FC2">
        <w:rPr>
          <w:sz w:val="18"/>
          <w:szCs w:val="18"/>
        </w:rPr>
        <w:t xml:space="preserve">                                                                              к   постановлению </w:t>
      </w:r>
    </w:p>
    <w:p w:rsidR="00101FC2" w:rsidRPr="00101FC2" w:rsidRDefault="00101FC2" w:rsidP="00101FC2">
      <w:pPr>
        <w:ind w:firstLine="720"/>
        <w:jc w:val="right"/>
        <w:rPr>
          <w:sz w:val="18"/>
          <w:szCs w:val="18"/>
        </w:rPr>
      </w:pPr>
      <w:r w:rsidRPr="00101FC2">
        <w:rPr>
          <w:sz w:val="18"/>
          <w:szCs w:val="18"/>
        </w:rPr>
        <w:t xml:space="preserve">                                                                              от 10.05.2023г. № 55                                   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Pr="00101FC2" w:rsidRDefault="00101FC2" w:rsidP="00101FC2">
      <w:pPr>
        <w:ind w:firstLine="720"/>
        <w:jc w:val="center"/>
        <w:rPr>
          <w:sz w:val="18"/>
          <w:szCs w:val="18"/>
        </w:rPr>
      </w:pPr>
      <w:r w:rsidRPr="00101FC2">
        <w:rPr>
          <w:sz w:val="18"/>
          <w:szCs w:val="18"/>
        </w:rPr>
        <w:t>С П И С О К</w:t>
      </w:r>
    </w:p>
    <w:p w:rsidR="00101FC2" w:rsidRPr="00101FC2" w:rsidRDefault="00101FC2" w:rsidP="00101FC2">
      <w:pPr>
        <w:ind w:firstLine="720"/>
        <w:jc w:val="center"/>
        <w:rPr>
          <w:sz w:val="18"/>
          <w:szCs w:val="18"/>
        </w:rPr>
      </w:pPr>
      <w:r w:rsidRPr="00101FC2">
        <w:rPr>
          <w:sz w:val="18"/>
          <w:szCs w:val="18"/>
        </w:rPr>
        <w:t>мобильных противопожарных  групп</w:t>
      </w:r>
    </w:p>
    <w:p w:rsidR="00101FC2" w:rsidRPr="00101FC2" w:rsidRDefault="00101FC2" w:rsidP="00101FC2">
      <w:pPr>
        <w:ind w:firstLine="720"/>
        <w:jc w:val="both"/>
        <w:rPr>
          <w:sz w:val="18"/>
          <w:szCs w:val="18"/>
        </w:rPr>
      </w:pPr>
    </w:p>
    <w:p w:rsidR="00101FC2" w:rsidRDefault="00101FC2" w:rsidP="00101FC2">
      <w:pPr>
        <w:tabs>
          <w:tab w:val="left" w:pos="0"/>
          <w:tab w:val="left" w:pos="114"/>
        </w:tabs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 xml:space="preserve">1. Мобильная группа: х. Верхнеобливский, х. Новониколаевский,    х. Поляков, х. Яново-Петровский, х. Новомарьевка, </w:t>
      </w:r>
    </w:p>
    <w:p w:rsidR="00101FC2" w:rsidRPr="00101FC2" w:rsidRDefault="00101FC2" w:rsidP="00101FC2">
      <w:pPr>
        <w:tabs>
          <w:tab w:val="left" w:pos="0"/>
          <w:tab w:val="left" w:pos="114"/>
        </w:tabs>
        <w:ind w:firstLine="720"/>
        <w:jc w:val="both"/>
        <w:rPr>
          <w:sz w:val="18"/>
          <w:szCs w:val="18"/>
        </w:rPr>
      </w:pPr>
      <w:r w:rsidRPr="00101FC2">
        <w:rPr>
          <w:sz w:val="18"/>
          <w:szCs w:val="18"/>
        </w:rPr>
        <w:t>х. Андреев</w:t>
      </w:r>
    </w:p>
    <w:p w:rsidR="00101FC2" w:rsidRPr="00101FC2" w:rsidRDefault="00101FC2" w:rsidP="00101FC2">
      <w:pPr>
        <w:tabs>
          <w:tab w:val="left" w:pos="0"/>
          <w:tab w:val="left" w:pos="114"/>
        </w:tabs>
        <w:ind w:firstLine="720"/>
        <w:jc w:val="both"/>
        <w:rPr>
          <w:sz w:val="18"/>
          <w:szCs w:val="18"/>
        </w:rPr>
      </w:pPr>
    </w:p>
    <w:p w:rsidR="00101FC2" w:rsidRPr="00101FC2" w:rsidRDefault="00101FC2" w:rsidP="00101FC2">
      <w:pPr>
        <w:rPr>
          <w:i/>
          <w:sz w:val="18"/>
          <w:szCs w:val="18"/>
        </w:rPr>
      </w:pPr>
      <w:r w:rsidRPr="00101FC2">
        <w:rPr>
          <w:sz w:val="18"/>
          <w:szCs w:val="18"/>
        </w:rPr>
        <w:t xml:space="preserve">         1. ИП глава КФХ «Ляушневич Г.А.» - трактор Т-150 с плугом, Ляушневич А.Г., – старший группы Ляушневич Г.А. -</w:t>
      </w:r>
      <w:r w:rsidRPr="00101FC2">
        <w:rPr>
          <w:i/>
          <w:sz w:val="18"/>
          <w:szCs w:val="18"/>
        </w:rPr>
        <w:t>89281728581</w:t>
      </w:r>
    </w:p>
    <w:p w:rsidR="00101FC2" w:rsidRPr="00101FC2" w:rsidRDefault="00101FC2" w:rsidP="00101FC2">
      <w:pPr>
        <w:rPr>
          <w:i/>
          <w:sz w:val="18"/>
          <w:szCs w:val="18"/>
        </w:rPr>
      </w:pPr>
      <w:r w:rsidRPr="00101FC2">
        <w:rPr>
          <w:sz w:val="18"/>
          <w:szCs w:val="18"/>
        </w:rPr>
        <w:t xml:space="preserve">         2. ИП глава КФХ «Гречкин А.А.» - трактор ДТ-75 с плугом, Журбенко Н.П., - старший группы Гречкин А.А. .- </w:t>
      </w:r>
      <w:r w:rsidRPr="00101FC2">
        <w:rPr>
          <w:i/>
          <w:sz w:val="18"/>
          <w:szCs w:val="18"/>
        </w:rPr>
        <w:t>89282143506</w:t>
      </w:r>
    </w:p>
    <w:p w:rsidR="00101FC2" w:rsidRPr="00101FC2" w:rsidRDefault="00101FC2" w:rsidP="00101FC2">
      <w:pPr>
        <w:rPr>
          <w:i/>
          <w:sz w:val="18"/>
          <w:szCs w:val="18"/>
        </w:rPr>
      </w:pPr>
      <w:r w:rsidRPr="00101FC2">
        <w:rPr>
          <w:sz w:val="18"/>
          <w:szCs w:val="18"/>
        </w:rPr>
        <w:t xml:space="preserve">      3. ИП глава КФХ «Морозов В.Н.»- трактор Белорус -1221, МТЗ-80, Морозов А.В., старший группы Морозов В.Н.- </w:t>
      </w:r>
      <w:r w:rsidRPr="00101FC2">
        <w:rPr>
          <w:i/>
          <w:sz w:val="18"/>
          <w:szCs w:val="18"/>
        </w:rPr>
        <w:t>89281306843</w:t>
      </w:r>
    </w:p>
    <w:p w:rsidR="00101FC2" w:rsidRPr="00101FC2" w:rsidRDefault="00101FC2" w:rsidP="00101FC2">
      <w:pPr>
        <w:rPr>
          <w:i/>
          <w:sz w:val="18"/>
          <w:szCs w:val="18"/>
        </w:rPr>
      </w:pPr>
      <w:r w:rsidRPr="00101FC2">
        <w:rPr>
          <w:sz w:val="18"/>
          <w:szCs w:val="18"/>
        </w:rPr>
        <w:t xml:space="preserve">      4. ИП глава КФХ «Попов С.А.» - МТЗ 1025 с плугом, - </w:t>
      </w:r>
      <w:r w:rsidRPr="00101FC2">
        <w:rPr>
          <w:i/>
          <w:sz w:val="18"/>
          <w:szCs w:val="18"/>
        </w:rPr>
        <w:t>89281896128</w:t>
      </w:r>
    </w:p>
    <w:p w:rsidR="00101FC2" w:rsidRPr="00101FC2" w:rsidRDefault="00101FC2" w:rsidP="00101FC2">
      <w:pPr>
        <w:rPr>
          <w:i/>
          <w:sz w:val="18"/>
          <w:szCs w:val="18"/>
        </w:rPr>
      </w:pPr>
      <w:r w:rsidRPr="00101FC2">
        <w:rPr>
          <w:sz w:val="18"/>
          <w:szCs w:val="18"/>
        </w:rPr>
        <w:t xml:space="preserve">      5. ИП глава КФХ «Муравейко П.И.» - трактор Белорус-1221 с дискатором, Петров А.А., старший группы Муравейко П.И. - </w:t>
      </w:r>
      <w:r w:rsidRPr="00101FC2">
        <w:rPr>
          <w:i/>
          <w:sz w:val="18"/>
          <w:szCs w:val="18"/>
        </w:rPr>
        <w:t>89287725722</w:t>
      </w:r>
    </w:p>
    <w:p w:rsidR="00101FC2" w:rsidRPr="00101FC2" w:rsidRDefault="00101FC2" w:rsidP="00101FC2">
      <w:pPr>
        <w:rPr>
          <w:sz w:val="18"/>
          <w:szCs w:val="18"/>
        </w:rPr>
      </w:pPr>
      <w:r w:rsidRPr="00101FC2">
        <w:rPr>
          <w:sz w:val="18"/>
          <w:szCs w:val="18"/>
        </w:rPr>
        <w:t xml:space="preserve">       </w:t>
      </w:r>
    </w:p>
    <w:p w:rsidR="00101FC2" w:rsidRPr="00101FC2" w:rsidRDefault="00101FC2" w:rsidP="00101FC2">
      <w:pPr>
        <w:rPr>
          <w:sz w:val="18"/>
          <w:szCs w:val="18"/>
        </w:rPr>
      </w:pPr>
      <w:r w:rsidRPr="00101FC2">
        <w:rPr>
          <w:sz w:val="18"/>
          <w:szCs w:val="18"/>
        </w:rPr>
        <w:t xml:space="preserve">        2. Мобильная группа: х. Гринев, х. Качалин, х. Малокачалин, х. Калмыков,</w:t>
      </w:r>
    </w:p>
    <w:p w:rsidR="00101FC2" w:rsidRPr="00101FC2" w:rsidRDefault="00101FC2" w:rsidP="00101FC2">
      <w:pPr>
        <w:rPr>
          <w:sz w:val="18"/>
          <w:szCs w:val="18"/>
        </w:rPr>
      </w:pPr>
      <w:r w:rsidRPr="00101FC2">
        <w:rPr>
          <w:sz w:val="18"/>
          <w:szCs w:val="18"/>
        </w:rPr>
        <w:t xml:space="preserve"> х. Краснокомиссаровка, х. Майоро-Белашовка, х. Лесной</w:t>
      </w:r>
    </w:p>
    <w:p w:rsidR="00101FC2" w:rsidRPr="00101FC2" w:rsidRDefault="00101FC2" w:rsidP="00101FC2">
      <w:pPr>
        <w:rPr>
          <w:sz w:val="18"/>
          <w:szCs w:val="18"/>
        </w:rPr>
      </w:pPr>
    </w:p>
    <w:p w:rsidR="00101FC2" w:rsidRPr="00101FC2" w:rsidRDefault="00101FC2" w:rsidP="00101FC2">
      <w:pPr>
        <w:rPr>
          <w:sz w:val="18"/>
          <w:szCs w:val="18"/>
        </w:rPr>
      </w:pPr>
      <w:r w:rsidRPr="00101FC2">
        <w:rPr>
          <w:sz w:val="18"/>
          <w:szCs w:val="18"/>
        </w:rPr>
        <w:t xml:space="preserve">      1. ИП глава КФХ  «Алексеенко А.Ю.» - бочка 5м.куб. на базе трактора МТЗ-80, Рыбальченко С.Н., - старший группы – Алексеенко А.Ю. - </w:t>
      </w:r>
      <w:r w:rsidRPr="00101FC2">
        <w:rPr>
          <w:i/>
          <w:sz w:val="18"/>
          <w:szCs w:val="18"/>
        </w:rPr>
        <w:t>89281489009</w:t>
      </w:r>
    </w:p>
    <w:p w:rsidR="00101FC2" w:rsidRPr="00101FC2" w:rsidRDefault="00101FC2" w:rsidP="00101FC2">
      <w:pPr>
        <w:jc w:val="both"/>
        <w:rPr>
          <w:b/>
          <w:sz w:val="18"/>
          <w:szCs w:val="18"/>
        </w:rPr>
      </w:pPr>
      <w:r w:rsidRPr="00101FC2">
        <w:rPr>
          <w:sz w:val="18"/>
          <w:szCs w:val="18"/>
        </w:rPr>
        <w:t xml:space="preserve">      2. ИП глава КФХ «Ужва К.А.» - трактор ДТ- 75 с плугом, </w:t>
      </w:r>
      <w:r w:rsidRPr="00101FC2">
        <w:rPr>
          <w:i/>
          <w:sz w:val="18"/>
          <w:szCs w:val="18"/>
        </w:rPr>
        <w:t>89281949610</w:t>
      </w:r>
      <w:r w:rsidRPr="00101FC2">
        <w:rPr>
          <w:b/>
          <w:sz w:val="18"/>
          <w:szCs w:val="18"/>
        </w:rPr>
        <w:t xml:space="preserve">  </w:t>
      </w:r>
    </w:p>
    <w:p w:rsidR="00101FC2" w:rsidRPr="00101FC2" w:rsidRDefault="00101FC2" w:rsidP="00101FC2">
      <w:pPr>
        <w:jc w:val="both"/>
        <w:rPr>
          <w:i/>
          <w:sz w:val="18"/>
          <w:szCs w:val="18"/>
        </w:rPr>
      </w:pPr>
      <w:r w:rsidRPr="00101FC2">
        <w:rPr>
          <w:b/>
          <w:sz w:val="18"/>
          <w:szCs w:val="18"/>
        </w:rPr>
        <w:t xml:space="preserve">      </w:t>
      </w:r>
      <w:r w:rsidRPr="00101FC2">
        <w:rPr>
          <w:sz w:val="18"/>
          <w:szCs w:val="18"/>
        </w:rPr>
        <w:t>3.</w:t>
      </w:r>
      <w:r w:rsidRPr="00101FC2">
        <w:rPr>
          <w:b/>
          <w:sz w:val="18"/>
          <w:szCs w:val="18"/>
        </w:rPr>
        <w:t xml:space="preserve"> </w:t>
      </w:r>
      <w:r w:rsidRPr="00101FC2">
        <w:rPr>
          <w:sz w:val="18"/>
          <w:szCs w:val="18"/>
        </w:rPr>
        <w:t xml:space="preserve">ИП глава КФХ «Юров И.М.» - бочка 3м.куб. на базе трактора МТЗ-80 - </w:t>
      </w:r>
      <w:r w:rsidRPr="00101FC2">
        <w:rPr>
          <w:i/>
          <w:sz w:val="18"/>
          <w:szCs w:val="18"/>
        </w:rPr>
        <w:t>89281412233</w:t>
      </w:r>
    </w:p>
    <w:p w:rsidR="00101FC2" w:rsidRPr="00101FC2" w:rsidRDefault="00101FC2" w:rsidP="00101FC2">
      <w:pPr>
        <w:rPr>
          <w:i/>
          <w:sz w:val="18"/>
          <w:szCs w:val="18"/>
        </w:rPr>
      </w:pPr>
      <w:r w:rsidRPr="00101FC2">
        <w:rPr>
          <w:sz w:val="18"/>
          <w:szCs w:val="18"/>
        </w:rPr>
        <w:t xml:space="preserve">      4. ГАУ «Селивановский лес»- Малый лесопатрульный комплекс на базе машины УАЗ 390944 (бочка емкостью 600 литров, 2 мотопомпы), Демиденко С.А.– </w:t>
      </w:r>
      <w:r w:rsidRPr="00101FC2">
        <w:rPr>
          <w:i/>
          <w:sz w:val="18"/>
          <w:szCs w:val="18"/>
        </w:rPr>
        <w:t>89281533971</w:t>
      </w:r>
    </w:p>
    <w:p w:rsidR="00101FC2" w:rsidRPr="00101FC2" w:rsidRDefault="00101FC2" w:rsidP="00101FC2">
      <w:pPr>
        <w:rPr>
          <w:b/>
          <w:sz w:val="18"/>
          <w:szCs w:val="18"/>
        </w:rPr>
      </w:pPr>
      <w:r w:rsidRPr="00101FC2">
        <w:rPr>
          <w:b/>
          <w:sz w:val="18"/>
          <w:szCs w:val="18"/>
        </w:rPr>
        <w:t xml:space="preserve">      </w:t>
      </w:r>
      <w:r w:rsidRPr="00101FC2">
        <w:rPr>
          <w:sz w:val="18"/>
          <w:szCs w:val="18"/>
        </w:rPr>
        <w:t xml:space="preserve">5. Администрация Верхнеобливского сельского поселения - МЛПК УАЗ-390945 «Фермер» (емкость 500л, 2 мотопомпы), 1 мотопомпа в комплекте с пожарными рукавами, Михайлов А.А.- </w:t>
      </w:r>
      <w:r w:rsidRPr="00101FC2">
        <w:rPr>
          <w:i/>
          <w:sz w:val="18"/>
          <w:szCs w:val="18"/>
        </w:rPr>
        <w:t>89281218590</w:t>
      </w:r>
    </w:p>
    <w:p w:rsidR="003F4873" w:rsidRPr="00101FC2" w:rsidRDefault="003F4873" w:rsidP="003F4873">
      <w:pPr>
        <w:widowControl w:val="0"/>
        <w:autoSpaceDE w:val="0"/>
        <w:rPr>
          <w:sz w:val="18"/>
          <w:szCs w:val="18"/>
        </w:rPr>
      </w:pPr>
    </w:p>
    <w:p w:rsidR="003F4873" w:rsidRPr="00101FC2" w:rsidRDefault="003F4873" w:rsidP="003F4873">
      <w:pPr>
        <w:rPr>
          <w:sz w:val="18"/>
          <w:szCs w:val="18"/>
        </w:rPr>
      </w:pPr>
    </w:p>
    <w:p w:rsidR="003F4873" w:rsidRPr="00101FC2" w:rsidRDefault="003F4873" w:rsidP="003F4873">
      <w:pPr>
        <w:rPr>
          <w:sz w:val="18"/>
          <w:szCs w:val="18"/>
          <w:highlight w:val="yellow"/>
        </w:rPr>
      </w:pPr>
    </w:p>
    <w:p w:rsidR="00F55450" w:rsidRPr="00101FC2" w:rsidRDefault="00F55450" w:rsidP="00F55450">
      <w:pPr>
        <w:rPr>
          <w:sz w:val="18"/>
          <w:szCs w:val="18"/>
        </w:rPr>
      </w:pPr>
    </w:p>
    <w:p w:rsidR="00394033" w:rsidRPr="00101FC2" w:rsidRDefault="00394033" w:rsidP="00A00AAC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BF5315" w:rsidRPr="00F55450" w:rsidRDefault="00BF5315" w:rsidP="00BF5315">
      <w:pPr>
        <w:pStyle w:val="af2"/>
        <w:ind w:left="5670"/>
        <w:jc w:val="right"/>
        <w:rPr>
          <w:sz w:val="18"/>
          <w:szCs w:val="18"/>
        </w:rPr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101FC2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срнда</w:t>
      </w:r>
      <w:r w:rsidR="001B2B1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10</w:t>
      </w:r>
      <w:r w:rsidR="00BA6105">
        <w:rPr>
          <w:b/>
          <w:bCs/>
          <w:sz w:val="18"/>
          <w:szCs w:val="18"/>
        </w:rPr>
        <w:t xml:space="preserve"> </w:t>
      </w:r>
      <w:r w:rsidR="00E77169">
        <w:rPr>
          <w:b/>
          <w:bCs/>
          <w:sz w:val="18"/>
          <w:szCs w:val="18"/>
        </w:rPr>
        <w:t xml:space="preserve"> </w:t>
      </w:r>
      <w:r w:rsidR="003F4873">
        <w:rPr>
          <w:b/>
          <w:bCs/>
          <w:sz w:val="18"/>
          <w:szCs w:val="18"/>
        </w:rPr>
        <w:t>мая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3F4873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4C1C116F"/>
    <w:multiLevelType w:val="hybridMultilevel"/>
    <w:tmpl w:val="874C0A68"/>
    <w:lvl w:ilvl="0" w:tplc="C7B6072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01FC2"/>
    <w:rsid w:val="00154763"/>
    <w:rsid w:val="001B2B1E"/>
    <w:rsid w:val="001E4423"/>
    <w:rsid w:val="0020719C"/>
    <w:rsid w:val="002A1F29"/>
    <w:rsid w:val="00320F1F"/>
    <w:rsid w:val="00347DBC"/>
    <w:rsid w:val="00394033"/>
    <w:rsid w:val="003F4873"/>
    <w:rsid w:val="003F67C4"/>
    <w:rsid w:val="00506908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00AAC"/>
    <w:rsid w:val="00A16753"/>
    <w:rsid w:val="00A55E1E"/>
    <w:rsid w:val="00A83DFD"/>
    <w:rsid w:val="00B56A81"/>
    <w:rsid w:val="00B82050"/>
    <w:rsid w:val="00B918FB"/>
    <w:rsid w:val="00BA6105"/>
    <w:rsid w:val="00BE6B23"/>
    <w:rsid w:val="00BF5315"/>
    <w:rsid w:val="00C43455"/>
    <w:rsid w:val="00C844D8"/>
    <w:rsid w:val="00C85789"/>
    <w:rsid w:val="00D92149"/>
    <w:rsid w:val="00DF5AEE"/>
    <w:rsid w:val="00E77169"/>
    <w:rsid w:val="00F15643"/>
    <w:rsid w:val="00F5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0">
    <w:name w:val="heading 1"/>
    <w:basedOn w:val="Heading"/>
    <w:next w:val="Textbody"/>
    <w:link w:val="11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F4873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2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4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uiPriority w:val="99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18FB"/>
  </w:style>
  <w:style w:type="paragraph" w:customStyle="1" w:styleId="1">
    <w:name w:val="Стиль1"/>
    <w:basedOn w:val="10"/>
    <w:next w:val="a"/>
    <w:link w:val="15"/>
    <w:qFormat/>
    <w:rsid w:val="00B918FB"/>
    <w:pPr>
      <w:keepLines/>
      <w:widowControl/>
      <w:numPr>
        <w:ilvl w:val="1"/>
        <w:numId w:val="8"/>
      </w:numPr>
      <w:suppressAutoHyphens w:val="0"/>
      <w:autoSpaceDN/>
      <w:spacing w:before="120"/>
      <w:ind w:firstLine="0"/>
      <w:jc w:val="center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32"/>
      <w:lang w:eastAsia="ru-RU" w:bidi="ar-SA"/>
    </w:rPr>
  </w:style>
  <w:style w:type="character" w:customStyle="1" w:styleId="15">
    <w:name w:val="Стиль1 Знак"/>
    <w:link w:val="1"/>
    <w:rsid w:val="00B918FB"/>
    <w:rPr>
      <w:rFonts w:eastAsia="Times New Roman" w:cs="Times New Roman"/>
      <w:b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3F4873"/>
    <w:rPr>
      <w:rFonts w:ascii="Calibri" w:eastAsia="Times New Roman" w:hAnsi="Calibri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2023-06-05T05:49:00Z</dcterms:created>
  <dcterms:modified xsi:type="dcterms:W3CDTF">2023-06-05T05:49:00Z</dcterms:modified>
</cp:coreProperties>
</file>