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C4AA8">
        <w:rPr>
          <w:b/>
          <w:color w:val="000000"/>
          <w:sz w:val="24"/>
          <w:szCs w:val="24"/>
        </w:rPr>
        <w:t>вторник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8C4AA8">
        <w:rPr>
          <w:b/>
          <w:color w:val="000000"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</w:t>
      </w:r>
      <w:r w:rsidR="003F4873">
        <w:rPr>
          <w:b/>
          <w:color w:val="000000"/>
          <w:sz w:val="24"/>
          <w:szCs w:val="24"/>
        </w:rPr>
        <w:t>мая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3F4873">
        <w:rPr>
          <w:color w:val="000000"/>
          <w:sz w:val="32"/>
          <w:szCs w:val="32"/>
          <w:shd w:val="clear" w:color="auto" w:fill="FFFFFF"/>
        </w:rPr>
        <w:t>2</w:t>
      </w:r>
      <w:r w:rsidR="002D2110">
        <w:rPr>
          <w:color w:val="000000"/>
          <w:sz w:val="32"/>
          <w:szCs w:val="32"/>
          <w:shd w:val="clear" w:color="auto" w:fill="FFFFFF"/>
        </w:rPr>
        <w:t>9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8C4AA8" w:rsidRPr="008C4AA8" w:rsidRDefault="008C4AA8" w:rsidP="008C4AA8">
      <w:pPr>
        <w:rPr>
          <w:sz w:val="18"/>
          <w:szCs w:val="18"/>
        </w:rPr>
      </w:pPr>
    </w:p>
    <w:p w:rsidR="002D2110" w:rsidRPr="00AC7D9E" w:rsidRDefault="002D2110" w:rsidP="002D2110">
      <w:pPr>
        <w:jc w:val="center"/>
        <w:rPr>
          <w:sz w:val="18"/>
          <w:szCs w:val="18"/>
        </w:rPr>
      </w:pPr>
      <w:r w:rsidRPr="00AC7D9E">
        <w:rPr>
          <w:sz w:val="18"/>
          <w:szCs w:val="18"/>
        </w:rPr>
        <w:t>РОСТОВСКАЯ ОБЛАСТЬ</w:t>
      </w:r>
    </w:p>
    <w:p w:rsidR="002D2110" w:rsidRPr="00AC7D9E" w:rsidRDefault="002D2110" w:rsidP="002D2110">
      <w:pPr>
        <w:jc w:val="center"/>
        <w:rPr>
          <w:sz w:val="18"/>
          <w:szCs w:val="18"/>
        </w:rPr>
      </w:pPr>
      <w:r w:rsidRPr="00AC7D9E">
        <w:rPr>
          <w:sz w:val="18"/>
          <w:szCs w:val="18"/>
        </w:rPr>
        <w:t>Собрание депутатов</w:t>
      </w:r>
    </w:p>
    <w:p w:rsidR="002D2110" w:rsidRPr="00AC7D9E" w:rsidRDefault="002D2110" w:rsidP="002D2110">
      <w:pPr>
        <w:jc w:val="center"/>
        <w:rPr>
          <w:sz w:val="18"/>
          <w:szCs w:val="18"/>
        </w:rPr>
      </w:pPr>
      <w:r w:rsidRPr="00AC7D9E">
        <w:rPr>
          <w:sz w:val="18"/>
          <w:szCs w:val="18"/>
        </w:rPr>
        <w:t xml:space="preserve">Верхнеобливского сельского поселения </w:t>
      </w:r>
    </w:p>
    <w:p w:rsidR="002D2110" w:rsidRPr="00AC7D9E" w:rsidRDefault="002D2110" w:rsidP="002D2110">
      <w:pPr>
        <w:jc w:val="center"/>
        <w:rPr>
          <w:sz w:val="18"/>
          <w:szCs w:val="18"/>
        </w:rPr>
      </w:pPr>
      <w:r w:rsidRPr="00AC7D9E">
        <w:rPr>
          <w:sz w:val="18"/>
          <w:szCs w:val="18"/>
        </w:rPr>
        <w:t>Тацинского района</w:t>
      </w:r>
    </w:p>
    <w:p w:rsidR="00AC7D9E" w:rsidRDefault="00AC7D9E" w:rsidP="002D2110">
      <w:pPr>
        <w:jc w:val="center"/>
        <w:outlineLvl w:val="0"/>
        <w:rPr>
          <w:sz w:val="18"/>
          <w:szCs w:val="18"/>
        </w:rPr>
      </w:pPr>
    </w:p>
    <w:p w:rsidR="002D2110" w:rsidRPr="00AC7D9E" w:rsidRDefault="002D2110" w:rsidP="002D2110">
      <w:pPr>
        <w:jc w:val="center"/>
        <w:outlineLvl w:val="0"/>
        <w:rPr>
          <w:sz w:val="18"/>
          <w:szCs w:val="18"/>
        </w:rPr>
      </w:pPr>
      <w:r w:rsidRPr="00AC7D9E">
        <w:rPr>
          <w:sz w:val="18"/>
          <w:szCs w:val="18"/>
        </w:rPr>
        <w:t>РЕШЕНИЕ № 84</w:t>
      </w:r>
    </w:p>
    <w:p w:rsidR="002D2110" w:rsidRPr="00AC7D9E" w:rsidRDefault="002D2110" w:rsidP="002D2110">
      <w:pPr>
        <w:jc w:val="center"/>
        <w:rPr>
          <w:b/>
          <w:i/>
          <w:sz w:val="18"/>
          <w:szCs w:val="18"/>
        </w:rPr>
      </w:pPr>
    </w:p>
    <w:p w:rsidR="002D2110" w:rsidRPr="00AC7D9E" w:rsidRDefault="002D2110" w:rsidP="002D2110">
      <w:pPr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9828"/>
      </w:tblGrid>
      <w:tr w:rsidR="002D2110" w:rsidRPr="00AC7D9E" w:rsidTr="00AC7D9E">
        <w:trPr>
          <w:trHeight w:val="854"/>
        </w:trPr>
        <w:tc>
          <w:tcPr>
            <w:tcW w:w="9828" w:type="dxa"/>
          </w:tcPr>
          <w:p w:rsidR="002D2110" w:rsidRPr="00AC7D9E" w:rsidRDefault="002D2110" w:rsidP="002D2110">
            <w:pPr>
              <w:rPr>
                <w:sz w:val="18"/>
                <w:szCs w:val="18"/>
              </w:rPr>
            </w:pPr>
            <w:r w:rsidRPr="00AC7D9E">
              <w:rPr>
                <w:sz w:val="18"/>
                <w:szCs w:val="18"/>
              </w:rPr>
              <w:t>Об утверждении отчета об</w:t>
            </w:r>
          </w:p>
          <w:p w:rsidR="002D2110" w:rsidRPr="00AC7D9E" w:rsidRDefault="002D2110" w:rsidP="002D2110">
            <w:pPr>
              <w:rPr>
                <w:sz w:val="18"/>
                <w:szCs w:val="18"/>
              </w:rPr>
            </w:pPr>
            <w:r w:rsidRPr="00AC7D9E">
              <w:rPr>
                <w:sz w:val="18"/>
                <w:szCs w:val="18"/>
              </w:rPr>
              <w:t>исполнении бюджета</w:t>
            </w:r>
          </w:p>
          <w:p w:rsidR="002D2110" w:rsidRPr="00AC7D9E" w:rsidRDefault="002D2110" w:rsidP="002D2110">
            <w:pPr>
              <w:rPr>
                <w:sz w:val="18"/>
                <w:szCs w:val="18"/>
              </w:rPr>
            </w:pPr>
            <w:r w:rsidRPr="00AC7D9E">
              <w:rPr>
                <w:sz w:val="18"/>
                <w:szCs w:val="18"/>
              </w:rPr>
              <w:t>Верхнеобливского сельского</w:t>
            </w:r>
          </w:p>
          <w:p w:rsidR="002D2110" w:rsidRPr="00AC7D9E" w:rsidRDefault="002D2110" w:rsidP="002D2110">
            <w:pPr>
              <w:rPr>
                <w:sz w:val="18"/>
                <w:szCs w:val="18"/>
              </w:rPr>
            </w:pPr>
            <w:r w:rsidRPr="00AC7D9E">
              <w:rPr>
                <w:sz w:val="18"/>
                <w:szCs w:val="18"/>
              </w:rPr>
              <w:t xml:space="preserve">поселения за 2022 год                                             </w:t>
            </w:r>
            <w:r w:rsidR="00AC7D9E">
              <w:rPr>
                <w:sz w:val="18"/>
                <w:szCs w:val="18"/>
              </w:rPr>
              <w:t xml:space="preserve">                                                                              </w:t>
            </w:r>
            <w:r w:rsidRPr="00AC7D9E">
              <w:rPr>
                <w:sz w:val="18"/>
                <w:szCs w:val="18"/>
              </w:rPr>
              <w:t xml:space="preserve">    30  мая   2023г</w:t>
            </w:r>
          </w:p>
        </w:tc>
      </w:tr>
    </w:tbl>
    <w:p w:rsidR="002D2110" w:rsidRPr="00AC7D9E" w:rsidRDefault="002D2110" w:rsidP="002D2110">
      <w:pPr>
        <w:rPr>
          <w:sz w:val="18"/>
          <w:szCs w:val="18"/>
        </w:rPr>
      </w:pPr>
    </w:p>
    <w:p w:rsidR="002D2110" w:rsidRPr="00AC7D9E" w:rsidRDefault="002D2110" w:rsidP="002D2110">
      <w:pPr>
        <w:rPr>
          <w:sz w:val="18"/>
          <w:szCs w:val="18"/>
        </w:rPr>
      </w:pPr>
    </w:p>
    <w:p w:rsidR="002D2110" w:rsidRPr="00AC7D9E" w:rsidRDefault="002D2110" w:rsidP="002D2110">
      <w:pPr>
        <w:spacing w:line="360" w:lineRule="auto"/>
        <w:jc w:val="center"/>
        <w:rPr>
          <w:sz w:val="18"/>
          <w:szCs w:val="18"/>
        </w:rPr>
      </w:pPr>
      <w:r w:rsidRPr="00AC7D9E">
        <w:rPr>
          <w:sz w:val="18"/>
          <w:szCs w:val="18"/>
        </w:rPr>
        <w:t>В соответствии со ст.9 Бюджетного Кодекса Российской Федерации</w:t>
      </w:r>
    </w:p>
    <w:p w:rsidR="002D2110" w:rsidRPr="00AC7D9E" w:rsidRDefault="002D2110" w:rsidP="002D2110">
      <w:pPr>
        <w:spacing w:line="360" w:lineRule="auto"/>
        <w:jc w:val="center"/>
        <w:outlineLvl w:val="0"/>
        <w:rPr>
          <w:sz w:val="18"/>
          <w:szCs w:val="18"/>
        </w:rPr>
      </w:pPr>
    </w:p>
    <w:p w:rsidR="002D2110" w:rsidRPr="00AC7D9E" w:rsidRDefault="002D2110" w:rsidP="002D2110">
      <w:pPr>
        <w:spacing w:line="360" w:lineRule="auto"/>
        <w:jc w:val="center"/>
        <w:outlineLvl w:val="0"/>
        <w:rPr>
          <w:sz w:val="18"/>
          <w:szCs w:val="18"/>
        </w:rPr>
      </w:pPr>
      <w:r w:rsidRPr="00AC7D9E">
        <w:rPr>
          <w:sz w:val="18"/>
          <w:szCs w:val="18"/>
        </w:rPr>
        <w:t>Собрание депутатов  Р Е Ш И Л О:</w:t>
      </w:r>
    </w:p>
    <w:p w:rsidR="002D2110" w:rsidRPr="00AC7D9E" w:rsidRDefault="002D2110" w:rsidP="002D2110">
      <w:pPr>
        <w:numPr>
          <w:ilvl w:val="0"/>
          <w:numId w:val="12"/>
        </w:numPr>
        <w:suppressAutoHyphens w:val="0"/>
        <w:spacing w:line="360" w:lineRule="auto"/>
        <w:jc w:val="both"/>
        <w:rPr>
          <w:sz w:val="18"/>
          <w:szCs w:val="18"/>
        </w:rPr>
      </w:pPr>
      <w:r w:rsidRPr="00AC7D9E">
        <w:rPr>
          <w:sz w:val="18"/>
          <w:szCs w:val="18"/>
        </w:rPr>
        <w:t xml:space="preserve">Утвердить отчет об исполнении бюджета Верхнеобливского сельского поселения за 2022 год по доходам в сумме  12005,1 тыс. рублей, по расходам в сумме 12668,1 тыс. рублей с превышением расходов над доходами (дефицит) в сумме   663,0 тыс. рублей и со следующими показателями: </w:t>
      </w:r>
    </w:p>
    <w:p w:rsidR="002D2110" w:rsidRPr="00AC7D9E" w:rsidRDefault="002D2110" w:rsidP="002D2110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18"/>
          <w:szCs w:val="18"/>
        </w:rPr>
      </w:pPr>
      <w:r w:rsidRPr="00AC7D9E">
        <w:rPr>
          <w:sz w:val="18"/>
          <w:szCs w:val="18"/>
        </w:rPr>
        <w:t>1) по доходам бюджета Верхнеобливского сельского поселения Тацинского района по кодам классификации доходов бюджетов за 2022  год согласно приложению №1 к настоящему решению;</w:t>
      </w:r>
    </w:p>
    <w:p w:rsidR="002D2110" w:rsidRPr="00AC7D9E" w:rsidRDefault="002D2110" w:rsidP="002D2110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18"/>
          <w:szCs w:val="18"/>
        </w:rPr>
      </w:pPr>
      <w:r w:rsidRPr="00AC7D9E">
        <w:rPr>
          <w:sz w:val="18"/>
          <w:szCs w:val="18"/>
        </w:rPr>
        <w:t>2) по расходам бюджета Верхнеобливского сельского поселения Тацинского района по ведомственной структуре расходов бюджета Верхнеобливского сельского поселения Тацинского района за 2022 год согласно приложению №2 к настоящему решению;</w:t>
      </w:r>
    </w:p>
    <w:p w:rsidR="002D2110" w:rsidRPr="00AC7D9E" w:rsidRDefault="002D2110" w:rsidP="002D2110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18"/>
          <w:szCs w:val="18"/>
        </w:rPr>
      </w:pPr>
      <w:r w:rsidRPr="00AC7D9E">
        <w:rPr>
          <w:sz w:val="18"/>
          <w:szCs w:val="18"/>
        </w:rPr>
        <w:t xml:space="preserve">3) по расходам бюджета Верхнеобливского сельского поселения Тацинского района по разделам и подразделам классификации расходов бюджета за 2022 год согласно приложению №3 к </w:t>
      </w:r>
      <w:r w:rsidRPr="00AC7D9E">
        <w:rPr>
          <w:sz w:val="18"/>
          <w:szCs w:val="18"/>
        </w:rPr>
        <w:br/>
        <w:t>настоящему решению;</w:t>
      </w:r>
    </w:p>
    <w:p w:rsidR="002D2110" w:rsidRPr="00AC7D9E" w:rsidRDefault="002D2110" w:rsidP="002D2110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18"/>
          <w:szCs w:val="18"/>
        </w:rPr>
      </w:pPr>
      <w:r w:rsidRPr="00AC7D9E">
        <w:rPr>
          <w:sz w:val="18"/>
          <w:szCs w:val="18"/>
        </w:rPr>
        <w:t>4) по источникам финансирования дефицита бюджета Верхнеобливского сельского поселения Тацинского района по кодам классификации источников финансирования дефицитов бюджетов за 2022 год согласно приложению №4 к настоящему Решению;</w:t>
      </w:r>
    </w:p>
    <w:p w:rsidR="002D2110" w:rsidRPr="00AC7D9E" w:rsidRDefault="002D2110" w:rsidP="002D2110">
      <w:pPr>
        <w:spacing w:line="242" w:lineRule="auto"/>
        <w:jc w:val="both"/>
        <w:rPr>
          <w:spacing w:val="1"/>
          <w:sz w:val="18"/>
          <w:szCs w:val="18"/>
        </w:rPr>
      </w:pPr>
      <w:r w:rsidRPr="00AC7D9E">
        <w:rPr>
          <w:spacing w:val="1"/>
          <w:sz w:val="18"/>
          <w:szCs w:val="18"/>
        </w:rPr>
        <w:t xml:space="preserve">       2. Контроль  за  исполнением  данного  решения     возложить   на</w:t>
      </w:r>
      <w:r w:rsidRPr="00AC7D9E">
        <w:rPr>
          <w:spacing w:val="5"/>
          <w:sz w:val="18"/>
          <w:szCs w:val="18"/>
        </w:rPr>
        <w:t xml:space="preserve"> постоянную комиссию по социальным вопросам, бюджету, налогам, </w:t>
      </w:r>
      <w:r w:rsidRPr="00AC7D9E">
        <w:rPr>
          <w:spacing w:val="8"/>
          <w:sz w:val="18"/>
          <w:szCs w:val="18"/>
        </w:rPr>
        <w:t xml:space="preserve">экономической реформе, муниципальной собственности, по вопросам </w:t>
      </w:r>
      <w:r w:rsidRPr="00AC7D9E">
        <w:rPr>
          <w:spacing w:val="1"/>
          <w:sz w:val="18"/>
          <w:szCs w:val="18"/>
        </w:rPr>
        <w:t>местного самоуправления     (Шилова Е.Н).</w:t>
      </w:r>
    </w:p>
    <w:p w:rsidR="002D2110" w:rsidRPr="00AC7D9E" w:rsidRDefault="002D2110" w:rsidP="002D2110">
      <w:pPr>
        <w:widowControl w:val="0"/>
        <w:jc w:val="both"/>
        <w:rPr>
          <w:snapToGrid w:val="0"/>
          <w:sz w:val="18"/>
          <w:szCs w:val="18"/>
        </w:rPr>
      </w:pPr>
      <w:r w:rsidRPr="00AC7D9E">
        <w:rPr>
          <w:snapToGrid w:val="0"/>
          <w:sz w:val="18"/>
          <w:szCs w:val="18"/>
        </w:rPr>
        <w:t xml:space="preserve">             </w:t>
      </w:r>
    </w:p>
    <w:p w:rsidR="002D2110" w:rsidRPr="00AC7D9E" w:rsidRDefault="002D2110" w:rsidP="002D2110">
      <w:pPr>
        <w:widowControl w:val="0"/>
        <w:jc w:val="both"/>
        <w:rPr>
          <w:snapToGrid w:val="0"/>
          <w:sz w:val="18"/>
          <w:szCs w:val="18"/>
        </w:rPr>
      </w:pPr>
      <w:r w:rsidRPr="00AC7D9E">
        <w:rPr>
          <w:snapToGrid w:val="0"/>
          <w:sz w:val="18"/>
          <w:szCs w:val="18"/>
        </w:rPr>
        <w:t xml:space="preserve">       3. Настоящее решение Собрания депутатов  Верхнеобливского      сельского поселения Тацинского района вступает в силу со дня его официального опубликования.</w:t>
      </w:r>
    </w:p>
    <w:p w:rsidR="002D2110" w:rsidRPr="00AC7D9E" w:rsidRDefault="002D2110" w:rsidP="002D2110">
      <w:pPr>
        <w:spacing w:line="360" w:lineRule="auto"/>
        <w:jc w:val="both"/>
        <w:rPr>
          <w:sz w:val="18"/>
          <w:szCs w:val="18"/>
        </w:rPr>
      </w:pPr>
    </w:p>
    <w:p w:rsidR="002D2110" w:rsidRPr="00AC7D9E" w:rsidRDefault="002D2110" w:rsidP="002D2110">
      <w:pPr>
        <w:spacing w:line="360" w:lineRule="auto"/>
        <w:jc w:val="both"/>
        <w:outlineLvl w:val="0"/>
        <w:rPr>
          <w:sz w:val="18"/>
          <w:szCs w:val="18"/>
        </w:rPr>
      </w:pPr>
    </w:p>
    <w:p w:rsidR="002D2110" w:rsidRPr="00AC7D9E" w:rsidRDefault="002D2110" w:rsidP="002D2110">
      <w:pPr>
        <w:spacing w:line="360" w:lineRule="auto"/>
        <w:ind w:left="142"/>
        <w:rPr>
          <w:sz w:val="18"/>
          <w:szCs w:val="18"/>
        </w:rPr>
      </w:pPr>
    </w:p>
    <w:p w:rsidR="002D2110" w:rsidRPr="00AC7D9E" w:rsidRDefault="002D2110" w:rsidP="002D2110">
      <w:pPr>
        <w:tabs>
          <w:tab w:val="left" w:pos="1134"/>
        </w:tabs>
        <w:jc w:val="both"/>
        <w:outlineLvl w:val="0"/>
        <w:rPr>
          <w:snapToGrid w:val="0"/>
          <w:sz w:val="18"/>
          <w:szCs w:val="18"/>
        </w:rPr>
      </w:pPr>
      <w:r w:rsidRPr="00AC7D9E">
        <w:rPr>
          <w:snapToGrid w:val="0"/>
          <w:sz w:val="18"/>
          <w:szCs w:val="18"/>
        </w:rPr>
        <w:t>Председатель Собрания депутатов- глава</w:t>
      </w:r>
    </w:p>
    <w:p w:rsidR="002D2110" w:rsidRPr="00AC7D9E" w:rsidRDefault="002D2110" w:rsidP="002D2110">
      <w:pPr>
        <w:tabs>
          <w:tab w:val="left" w:pos="1134"/>
        </w:tabs>
        <w:jc w:val="both"/>
        <w:outlineLvl w:val="0"/>
        <w:rPr>
          <w:spacing w:val="1"/>
          <w:sz w:val="18"/>
          <w:szCs w:val="18"/>
        </w:rPr>
      </w:pPr>
      <w:r w:rsidRPr="00AC7D9E">
        <w:rPr>
          <w:snapToGrid w:val="0"/>
          <w:sz w:val="18"/>
          <w:szCs w:val="18"/>
        </w:rPr>
        <w:t xml:space="preserve"> Верхнеобливского сельского поселения                             </w:t>
      </w:r>
      <w:r w:rsidR="00AC7D9E">
        <w:rPr>
          <w:snapToGrid w:val="0"/>
          <w:sz w:val="18"/>
          <w:szCs w:val="18"/>
        </w:rPr>
        <w:t xml:space="preserve">                                       </w:t>
      </w:r>
      <w:r w:rsidRPr="00AC7D9E">
        <w:rPr>
          <w:snapToGrid w:val="0"/>
          <w:sz w:val="18"/>
          <w:szCs w:val="18"/>
        </w:rPr>
        <w:t xml:space="preserve">        Шкобура Ю.А.</w:t>
      </w:r>
    </w:p>
    <w:p w:rsidR="002D2110" w:rsidRPr="00AC7D9E" w:rsidRDefault="002D2110" w:rsidP="002D2110">
      <w:pPr>
        <w:jc w:val="both"/>
        <w:rPr>
          <w:sz w:val="18"/>
          <w:szCs w:val="18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AC7D9E" w:rsidRDefault="00AC7D9E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AC7D9E" w:rsidRDefault="00AC7D9E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AC7D9E" w:rsidRDefault="00AC7D9E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AC7D9E" w:rsidRDefault="00AC7D9E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AC7D9E" w:rsidRDefault="00AC7D9E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p w:rsidR="00AC7D9E" w:rsidRPr="00AC7D9E" w:rsidRDefault="00AC7D9E" w:rsidP="00BA6105">
      <w:pPr>
        <w:pStyle w:val="Default"/>
        <w:spacing w:line="280" w:lineRule="exact"/>
        <w:jc w:val="center"/>
        <w:rPr>
          <w:b/>
          <w:iCs/>
          <w:color w:val="auto"/>
          <w:sz w:val="18"/>
          <w:szCs w:val="18"/>
        </w:rPr>
      </w:pPr>
    </w:p>
    <w:tbl>
      <w:tblPr>
        <w:tblW w:w="0" w:type="auto"/>
        <w:tblInd w:w="-1026" w:type="dxa"/>
        <w:tblLook w:val="04A0"/>
      </w:tblPr>
      <w:tblGrid>
        <w:gridCol w:w="3289"/>
        <w:gridCol w:w="6722"/>
        <w:gridCol w:w="1436"/>
      </w:tblGrid>
      <w:tr w:rsidR="002D2110" w:rsidRPr="00AC7D9E" w:rsidTr="002D2110">
        <w:trPr>
          <w:trHeight w:val="288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2D2110" w:rsidRPr="00AC7D9E" w:rsidTr="002D2110">
        <w:trPr>
          <w:trHeight w:val="288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к решению Собрания депутатов Верхнеобливского сельского поселения   «Об утверждении отчета об исполнении бюджета Верхнеобливского сельского  поселения Тацинского района за 2022 год" от 30.05.2023г. №84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D2110" w:rsidRPr="00AC7D9E" w:rsidTr="002D2110">
        <w:trPr>
          <w:trHeight w:val="54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D2110" w:rsidRPr="00AC7D9E" w:rsidTr="00AC7D9E">
        <w:trPr>
          <w:trHeight w:val="990"/>
        </w:trPr>
        <w:tc>
          <w:tcPr>
            <w:tcW w:w="1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Доходы бюджета Верхнеобливского сельского поселения Тацинского района                                                      по кодам классификации доходов бюджетов за 2022 год</w:t>
            </w:r>
          </w:p>
        </w:tc>
      </w:tr>
      <w:tr w:rsidR="002D2110" w:rsidRPr="00AC7D9E" w:rsidTr="002D2110">
        <w:trPr>
          <w:trHeight w:val="36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AC7D9E">
            <w:pPr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</w:tr>
      <w:tr w:rsidR="002D2110" w:rsidRPr="00AC7D9E" w:rsidTr="002D2110">
        <w:trPr>
          <w:trHeight w:val="288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D2110" w:rsidRPr="00AC7D9E" w:rsidTr="002D2110">
        <w:trPr>
          <w:trHeight w:val="288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D2110" w:rsidRPr="00AC7D9E" w:rsidTr="002D2110">
        <w:trPr>
          <w:trHeight w:val="288"/>
        </w:trPr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D2110" w:rsidRPr="00AC7D9E" w:rsidTr="002D2110">
        <w:trPr>
          <w:trHeight w:val="348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6 014,8</w:t>
            </w:r>
          </w:p>
        </w:tc>
      </w:tr>
      <w:tr w:rsidR="002D2110" w:rsidRPr="00AC7D9E" w:rsidTr="002D2110">
        <w:trPr>
          <w:trHeight w:val="348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 xml:space="preserve">182 1 00 00000 00 0000 000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6 014,8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 xml:space="preserve">182 1 01 00000 00 0000 000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635,2</w:t>
            </w:r>
          </w:p>
        </w:tc>
      </w:tr>
      <w:tr w:rsidR="002D2110" w:rsidRPr="00AC7D9E" w:rsidTr="002D2110">
        <w:trPr>
          <w:trHeight w:val="405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635,2</w:t>
            </w:r>
          </w:p>
        </w:tc>
      </w:tr>
      <w:tr w:rsidR="002D2110" w:rsidRPr="00AC7D9E" w:rsidTr="00AC7D9E">
        <w:trPr>
          <w:trHeight w:val="930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521,4</w:t>
            </w:r>
          </w:p>
        </w:tc>
      </w:tr>
      <w:tr w:rsidR="002D2110" w:rsidRPr="00AC7D9E" w:rsidTr="002D2110">
        <w:trPr>
          <w:trHeight w:val="936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182 1 01 02030 01 0000 110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113,8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182 1 05 00000 00 0000 000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1 767,5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182 1 05 03000 01 0000 110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1 767,5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182 1 05 03010 01 0000 110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1 767,5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182 1 06 00000 00 0000 000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3 612,1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144,1</w:t>
            </w:r>
          </w:p>
        </w:tc>
      </w:tr>
      <w:tr w:rsidR="002D2110" w:rsidRPr="00AC7D9E" w:rsidTr="002D2110">
        <w:trPr>
          <w:trHeight w:val="936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144,1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3 468,0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556,2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556,2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2 911,8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182 1 06 06043 10 0000 110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2 911,8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АДМИНИСТРАЦИЯ ВЕРХНЕОБЛИВСКОГО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5 990,3</w:t>
            </w:r>
          </w:p>
        </w:tc>
      </w:tr>
      <w:tr w:rsidR="002D2110" w:rsidRPr="00AC7D9E" w:rsidTr="002D2110">
        <w:trPr>
          <w:trHeight w:val="348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951 1 00 00000 00 0000 000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832,7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951 1 08 00000 00 0000 000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2D2110" w:rsidRPr="00AC7D9E" w:rsidTr="00AC7D9E">
        <w:trPr>
          <w:trHeight w:val="321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2D2110" w:rsidRPr="00AC7D9E" w:rsidTr="00AC7D9E">
        <w:trPr>
          <w:trHeight w:val="102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6,1</w:t>
            </w:r>
          </w:p>
        </w:tc>
      </w:tr>
      <w:tr w:rsidR="002D2110" w:rsidRPr="00AC7D9E" w:rsidTr="002D2110">
        <w:trPr>
          <w:trHeight w:val="936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951 1 11 00000 00 0000 000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726,7</w:t>
            </w:r>
          </w:p>
        </w:tc>
      </w:tr>
      <w:tr w:rsidR="002D2110" w:rsidRPr="00AC7D9E" w:rsidTr="00AC7D9E">
        <w:trPr>
          <w:trHeight w:val="989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951 1 11 05000 00 0000 120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726,7</w:t>
            </w:r>
          </w:p>
        </w:tc>
      </w:tr>
      <w:tr w:rsidR="002D2110" w:rsidRPr="00AC7D9E" w:rsidTr="00AC7D9E">
        <w:trPr>
          <w:trHeight w:val="1130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951 1 11 05020 00 0000 120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576,4</w:t>
            </w:r>
          </w:p>
        </w:tc>
      </w:tr>
      <w:tr w:rsidR="002D2110" w:rsidRPr="00AC7D9E" w:rsidTr="00AC7D9E">
        <w:trPr>
          <w:trHeight w:val="113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951 1 11 05025 10 0000 120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576,4</w:t>
            </w:r>
          </w:p>
        </w:tc>
      </w:tr>
      <w:tr w:rsidR="002D2110" w:rsidRPr="00AC7D9E" w:rsidTr="00AC7D9E">
        <w:trPr>
          <w:trHeight w:val="695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150,3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150,3</w:t>
            </w:r>
          </w:p>
        </w:tc>
      </w:tr>
      <w:tr w:rsidR="002D2110" w:rsidRPr="00AC7D9E" w:rsidTr="002D2110">
        <w:trPr>
          <w:trHeight w:val="405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951 1 16 00000 00 0000 000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2D2110" w:rsidRPr="00AC7D9E" w:rsidTr="00AC7D9E">
        <w:trPr>
          <w:trHeight w:val="71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1,1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951 1 17 00000 00 0000 000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951 1 17 15000 00 0000 150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951 1 17 15030 10 0000 150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98,8</w:t>
            </w:r>
          </w:p>
        </w:tc>
      </w:tr>
      <w:tr w:rsidR="002D2110" w:rsidRPr="00AC7D9E" w:rsidTr="002D2110">
        <w:trPr>
          <w:trHeight w:val="495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951 2 00 00000 00 0000 000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5 157,6</w:t>
            </w:r>
          </w:p>
        </w:tc>
      </w:tr>
      <w:tr w:rsidR="002D2110" w:rsidRPr="00AC7D9E" w:rsidTr="00AC7D9E">
        <w:trPr>
          <w:trHeight w:val="765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951 2 02 00000 00 0000 000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5 157,6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3 399,0</w:t>
            </w:r>
          </w:p>
        </w:tc>
      </w:tr>
      <w:tr w:rsidR="002D2110" w:rsidRPr="00AC7D9E" w:rsidTr="00AC7D9E">
        <w:trPr>
          <w:trHeight w:val="653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3 249,4</w:t>
            </w:r>
          </w:p>
        </w:tc>
      </w:tr>
      <w:tr w:rsidR="002D2110" w:rsidRPr="00AC7D9E" w:rsidTr="00AC7D9E">
        <w:trPr>
          <w:trHeight w:val="705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3 249,4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149,6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149,6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951 2 02 20000 00 0000 150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118,9</w:t>
            </w:r>
          </w:p>
        </w:tc>
      </w:tr>
      <w:tr w:rsidR="002D2110" w:rsidRPr="00AC7D9E" w:rsidTr="00AC7D9E">
        <w:trPr>
          <w:trHeight w:val="629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951 2 02 25299 00 0000 150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118,9</w:t>
            </w:r>
          </w:p>
        </w:tc>
      </w:tr>
      <w:tr w:rsidR="002D2110" w:rsidRPr="00AC7D9E" w:rsidTr="002D2110">
        <w:trPr>
          <w:trHeight w:val="936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951 2 02 25299 10 0000 150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118,9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102,4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951 2 02 30024 10 0000 150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102,2</w:t>
            </w:r>
          </w:p>
        </w:tc>
      </w:tr>
      <w:tr w:rsidR="002D2110" w:rsidRPr="00AC7D9E" w:rsidTr="002D2110">
        <w:trPr>
          <w:trHeight w:val="936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102,2</w:t>
            </w:r>
          </w:p>
        </w:tc>
      </w:tr>
      <w:tr w:rsidR="002D2110" w:rsidRPr="00AC7D9E" w:rsidTr="002D2110">
        <w:trPr>
          <w:trHeight w:val="312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1 537,3</w:t>
            </w:r>
          </w:p>
        </w:tc>
      </w:tr>
      <w:tr w:rsidR="002D2110" w:rsidRPr="00AC7D9E" w:rsidTr="002D2110">
        <w:trPr>
          <w:trHeight w:val="390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1 537,3</w:t>
            </w:r>
          </w:p>
        </w:tc>
      </w:tr>
      <w:tr w:rsidR="002D2110" w:rsidRPr="00AC7D9E" w:rsidTr="002D2110">
        <w:trPr>
          <w:trHeight w:val="624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951 2 02 49999 10 0000 150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1 537,3</w:t>
            </w:r>
          </w:p>
        </w:tc>
      </w:tr>
      <w:tr w:rsidR="002D2110" w:rsidRPr="00AC7D9E" w:rsidTr="002D2110">
        <w:trPr>
          <w:trHeight w:val="390"/>
        </w:trPr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ИТОГО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12 005,1</w:t>
            </w:r>
          </w:p>
        </w:tc>
      </w:tr>
    </w:tbl>
    <w:p w:rsidR="002D2110" w:rsidRPr="00AC7D9E" w:rsidRDefault="002D2110" w:rsidP="002D2110">
      <w:pPr>
        <w:rPr>
          <w:sz w:val="18"/>
          <w:szCs w:val="18"/>
        </w:rPr>
      </w:pPr>
    </w:p>
    <w:tbl>
      <w:tblPr>
        <w:tblW w:w="0" w:type="auto"/>
        <w:tblInd w:w="98" w:type="dxa"/>
        <w:tblLook w:val="04A0"/>
      </w:tblPr>
      <w:tblGrid>
        <w:gridCol w:w="4350"/>
        <w:gridCol w:w="594"/>
        <w:gridCol w:w="399"/>
        <w:gridCol w:w="457"/>
        <w:gridCol w:w="1805"/>
        <w:gridCol w:w="690"/>
        <w:gridCol w:w="2028"/>
      </w:tblGrid>
      <w:tr w:rsidR="002D2110" w:rsidRPr="00AC7D9E" w:rsidTr="002D2110">
        <w:trPr>
          <w:trHeight w:val="2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2D2110" w:rsidRPr="00AC7D9E" w:rsidTr="002D2110">
        <w:trPr>
          <w:trHeight w:val="20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Приложение 2                                                                                                                      к  решению Собрания депутатов Верхнеобливского сельского поселения                                                                                                                                                                                 «Об утверждении отчета об исполнении бюджета Верхнеобливского сельского поселения Тацинского района за 2022 год 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30 .05.2023г №84 </w:t>
            </w:r>
          </w:p>
        </w:tc>
      </w:tr>
      <w:tr w:rsidR="002D2110" w:rsidRPr="00AC7D9E" w:rsidTr="00AC7D9E">
        <w:trPr>
          <w:trHeight w:val="66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бюджета Верхнеобливского сельского поселения Тацинского района по ведомственной структуре расходов бюджета Верхнеобливского сельского поселения Тацинского района за 2022 год </w:t>
            </w:r>
          </w:p>
        </w:tc>
      </w:tr>
      <w:tr w:rsidR="002D2110" w:rsidRPr="00AC7D9E" w:rsidTr="002D2110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2D2110" w:rsidRPr="00AC7D9E" w:rsidTr="002D2110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10" w:rsidRPr="00AC7D9E" w:rsidRDefault="002D2110" w:rsidP="002D2110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D2110" w:rsidRPr="00AC7D9E" w:rsidTr="002D211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D2110" w:rsidRPr="00AC7D9E" w:rsidTr="002D2110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6 008,7</w:t>
            </w:r>
          </w:p>
        </w:tc>
      </w:tr>
      <w:tr w:rsidR="002D2110" w:rsidRPr="00AC7D9E" w:rsidTr="00AC7D9E">
        <w:trPr>
          <w:trHeight w:val="1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5 898,4</w:t>
            </w:r>
          </w:p>
        </w:tc>
      </w:tr>
      <w:tr w:rsidR="002D2110" w:rsidRPr="00AC7D9E" w:rsidTr="005B2EA7">
        <w:trPr>
          <w:trHeight w:val="1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5 232,1</w:t>
            </w:r>
          </w:p>
        </w:tc>
      </w:tr>
      <w:tr w:rsidR="002D2110" w:rsidRPr="00AC7D9E" w:rsidTr="005B2EA7">
        <w:trPr>
          <w:trHeight w:val="1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664,2</w:t>
            </w:r>
          </w:p>
        </w:tc>
      </w:tr>
      <w:tr w:rsidR="002D2110" w:rsidRPr="00AC7D9E" w:rsidTr="005B2EA7">
        <w:trPr>
          <w:trHeight w:val="1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2D2110" w:rsidRPr="00AC7D9E" w:rsidTr="005B2EA7">
        <w:trPr>
          <w:trHeight w:val="2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правонарушениях»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D2110" w:rsidRPr="00AC7D9E" w:rsidTr="005B2EA7">
        <w:trPr>
          <w:trHeight w:val="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50,7</w:t>
            </w:r>
          </w:p>
        </w:tc>
      </w:tr>
      <w:tr w:rsidR="002D2110" w:rsidRPr="00AC7D9E" w:rsidTr="005B2EA7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99.9.00.89040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26,5</w:t>
            </w:r>
          </w:p>
        </w:tc>
      </w:tr>
      <w:tr w:rsidR="002D2110" w:rsidRPr="00AC7D9E" w:rsidTr="005B2EA7">
        <w:trPr>
          <w:trHeight w:val="1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99.9.00.89050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24,2</w:t>
            </w:r>
          </w:p>
        </w:tc>
      </w:tr>
      <w:tr w:rsidR="002D2110" w:rsidRPr="00AC7D9E" w:rsidTr="002D2110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59,6</w:t>
            </w:r>
          </w:p>
        </w:tc>
      </w:tr>
      <w:tr w:rsidR="002D2110" w:rsidRPr="00AC7D9E" w:rsidTr="005B2EA7">
        <w:trPr>
          <w:trHeight w:val="2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информационное обеспечение субъектов малого и среднего предпринимательства, сельхозпроизводителей в рамках муниципальной программы Верхнеобливского сельского поселения «Содействие в развитии сельскохозяйственного производства, создание условий для развития малого и среднего предпринимательства на территории Верхнеобливского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08.0.00.25250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D2110" w:rsidRPr="00AC7D9E" w:rsidTr="005B2EA7">
        <w:trPr>
          <w:trHeight w:val="1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информационное обслуживание в средствах массовой информации в рамках обеспечения деятельности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89.2.00.25170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25,4</w:t>
            </w:r>
          </w:p>
        </w:tc>
      </w:tr>
      <w:tr w:rsidR="002D2110" w:rsidRPr="00AC7D9E" w:rsidTr="005B2EA7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Верхнеобливского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33,2</w:t>
            </w:r>
          </w:p>
        </w:tc>
      </w:tr>
      <w:tr w:rsidR="002D2110" w:rsidRPr="00AC7D9E" w:rsidTr="002D21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102,2</w:t>
            </w:r>
          </w:p>
        </w:tc>
      </w:tr>
      <w:tr w:rsidR="002D2110" w:rsidRPr="00AC7D9E" w:rsidTr="002D2110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102,2</w:t>
            </w:r>
          </w:p>
        </w:tc>
      </w:tr>
      <w:tr w:rsidR="002D2110" w:rsidRPr="00AC7D9E" w:rsidTr="005B2EA7">
        <w:trPr>
          <w:trHeight w:val="1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Верхнеобливского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100,2</w:t>
            </w:r>
          </w:p>
        </w:tc>
      </w:tr>
      <w:tr w:rsidR="002D2110" w:rsidRPr="00AC7D9E" w:rsidTr="005B2EA7">
        <w:trPr>
          <w:trHeight w:val="1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2D2110" w:rsidRPr="00AC7D9E" w:rsidTr="005B2EA7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83,8</w:t>
            </w:r>
          </w:p>
        </w:tc>
      </w:tr>
      <w:tr w:rsidR="002D2110" w:rsidRPr="00AC7D9E" w:rsidTr="005B2EA7">
        <w:trPr>
          <w:trHeight w:val="9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76,3</w:t>
            </w:r>
          </w:p>
        </w:tc>
      </w:tr>
      <w:tr w:rsidR="002D2110" w:rsidRPr="00AC7D9E" w:rsidTr="005B2EA7">
        <w:trPr>
          <w:trHeight w:val="19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 Верхнеобливского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02.0.00.25150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65,0</w:t>
            </w:r>
          </w:p>
        </w:tc>
      </w:tr>
      <w:tr w:rsidR="002D2110" w:rsidRPr="00AC7D9E" w:rsidTr="005B2EA7">
        <w:trPr>
          <w:trHeight w:val="1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 Верхнеобливского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02.0.00.25150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4,9</w:t>
            </w:r>
          </w:p>
        </w:tc>
      </w:tr>
      <w:tr w:rsidR="002D2110" w:rsidRPr="00AC7D9E" w:rsidTr="005B2EA7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 в части содержания специалиста в рамках муниципальной программы Верхнеобливского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объетах"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02.0.00.89060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2D2110" w:rsidRPr="00AC7D9E" w:rsidTr="005B2EA7">
        <w:trPr>
          <w:trHeight w:val="8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2D2110" w:rsidRPr="00AC7D9E" w:rsidTr="005B2EA7">
        <w:trPr>
          <w:trHeight w:val="1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Мероприятия по противодействию преступности в рамках муниципальной программы Верхнеобливского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01.0.00.25010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2D2110" w:rsidRPr="00AC7D9E" w:rsidTr="002D2110">
        <w:trPr>
          <w:trHeight w:val="20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Мероприятия по противодействию преступности в рамках муниципальной программы Верхнеобливского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01.0.00.25010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2D2110" w:rsidRPr="00AC7D9E" w:rsidTr="002D2110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105,5</w:t>
            </w:r>
          </w:p>
        </w:tc>
      </w:tr>
      <w:tr w:rsidR="002D2110" w:rsidRPr="00AC7D9E" w:rsidTr="002D2110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105,5</w:t>
            </w:r>
          </w:p>
        </w:tc>
      </w:tr>
      <w:tr w:rsidR="002D2110" w:rsidRPr="00AC7D9E" w:rsidTr="005B2EA7">
        <w:trPr>
          <w:trHeight w:val="1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по оценке муниципального имущества, признание прав и регулирование отношений по муниципальной собственности в рамках непрограммных расходов органов местного самоуправления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99.9.00.25230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105,5</w:t>
            </w:r>
          </w:p>
        </w:tc>
      </w:tr>
      <w:tr w:rsidR="002D2110" w:rsidRPr="00AC7D9E" w:rsidTr="002D2110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1 690,6</w:t>
            </w:r>
          </w:p>
        </w:tc>
      </w:tr>
      <w:tr w:rsidR="002D2110" w:rsidRPr="00AC7D9E" w:rsidTr="005B2EA7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1 690,6</w:t>
            </w:r>
          </w:p>
        </w:tc>
      </w:tr>
      <w:tr w:rsidR="002D2110" w:rsidRPr="00AC7D9E" w:rsidTr="005B2EA7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Мероприятия по содержанию сетей наружного уличного освещения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05.0.00.25040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247,2</w:t>
            </w:r>
          </w:p>
        </w:tc>
      </w:tr>
      <w:tr w:rsidR="002D2110" w:rsidRPr="00AC7D9E" w:rsidTr="005B2EA7">
        <w:trPr>
          <w:trHeight w:val="1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Мероприятия по озеленению территории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05.0.00.25050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496,0</w:t>
            </w:r>
          </w:p>
        </w:tc>
      </w:tr>
      <w:tr w:rsidR="002D2110" w:rsidRPr="00AC7D9E" w:rsidTr="005B2EA7">
        <w:trPr>
          <w:trHeight w:val="1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Мероприятия по организации и содержанию мест захоронения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05.0.00.25060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35,7</w:t>
            </w:r>
          </w:p>
        </w:tc>
      </w:tr>
      <w:tr w:rsidR="002D2110" w:rsidRPr="00AC7D9E" w:rsidTr="005B2EA7">
        <w:trPr>
          <w:trHeight w:val="1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Верхнеобливского сельского поселения «Благоустройство территории»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05.0.00.25070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906,9</w:t>
            </w:r>
          </w:p>
        </w:tc>
      </w:tr>
      <w:tr w:rsidR="002D2110" w:rsidRPr="00AC7D9E" w:rsidTr="005B2EA7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реализацию мероприятий в сфере энергосбережения в рамках муниципальной программы Верхнеобливского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09.0.00.25270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2D2110" w:rsidRPr="00AC7D9E" w:rsidTr="002D2110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2D2110" w:rsidRPr="00AC7D9E" w:rsidTr="002D2110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2D2110" w:rsidRPr="00AC7D9E" w:rsidTr="005B2EA7">
        <w:trPr>
          <w:trHeight w:val="1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Верхнеобливского сельского поселения в рамках обеспечения функционирования Администрации Верхнеобливского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2D2110" w:rsidRPr="00AC7D9E" w:rsidTr="002D2110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D2110" w:rsidRPr="00AC7D9E" w:rsidTr="005B2EA7">
        <w:trPr>
          <w:trHeight w:val="2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организацию и проведение мероприятий, направленных на развитие гражданственности, нравственного воспитания, пропаганде здорового образа жизни в рамках муниципальной программы Верхнеобливского сельского поселения «Реализация молодежной</w:t>
            </w:r>
            <w:r w:rsidRPr="00AC7D9E">
              <w:rPr>
                <w:color w:val="000000"/>
                <w:sz w:val="18"/>
                <w:szCs w:val="18"/>
                <w:lang w:eastAsia="ru-RU"/>
              </w:rPr>
              <w:br/>
              <w:t>политики в Верхнеобливском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10.0.00.25290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2D2110" w:rsidRPr="00AC7D9E" w:rsidTr="002D2110">
        <w:trPr>
          <w:trHeight w:val="5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4 393,4</w:t>
            </w:r>
          </w:p>
        </w:tc>
      </w:tr>
      <w:tr w:rsidR="002D2110" w:rsidRPr="00AC7D9E" w:rsidTr="002D2110">
        <w:trPr>
          <w:trHeight w:val="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4 393,4</w:t>
            </w:r>
          </w:p>
        </w:tc>
      </w:tr>
      <w:tr w:rsidR="002D2110" w:rsidRPr="00AC7D9E" w:rsidTr="005B2EA7">
        <w:trPr>
          <w:trHeight w:val="13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муниципального бюджетного учреждения культуры «Верхнеобливский сельский Дом культуры» в рамках муниципальной программы Верхнеобливского сельского поселения«Развитие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2 458,3</w:t>
            </w:r>
          </w:p>
        </w:tc>
      </w:tr>
      <w:tr w:rsidR="002D2110" w:rsidRPr="00AC7D9E" w:rsidTr="005B2EA7">
        <w:trPr>
          <w:trHeight w:val="2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разработку проектно сметной документации и проведение экспертизы на Благоустройство танцплощадки МБУК "Верхнеобливский СДК", расположенной по адресу: Ростовская область, Тацинский район, х.Верхнеобливский, ул. Советская 43) в рамках муниципальной программы Верхнеобливского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03.0.00.25310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</w:tr>
      <w:tr w:rsidR="002D2110" w:rsidRPr="00AC7D9E" w:rsidTr="005B2EA7">
        <w:trPr>
          <w:trHeight w:val="1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противопожарные мероприятия учреждений культуры «Верхнеобливский сельский Дом культуры» в рамках муниципальной программы Верхнеобливского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03.0.00.25320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36,8</w:t>
            </w:r>
          </w:p>
        </w:tc>
      </w:tr>
      <w:tr w:rsidR="002D2110" w:rsidRPr="00AC7D9E" w:rsidTr="005B2EA7">
        <w:trPr>
          <w:trHeight w:val="2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проведение контроля за выполнением работ в части реализации проектов инициативного бюджетирования (Благоустройство танцплощадки МБУК "Верхнеобливский СДК" расположенной по адресу Ростовская область, Тацинский район, х.Верхнеобливский, ул. Советская 43) в рамках в рамках муниципальной программы Верхнеобливского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03.0.00.25330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2D2110" w:rsidRPr="00AC7D9E" w:rsidTr="005B2EA7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приобретение сценических костюмов учреждений культуры «Верхнеобливский сельский Дом культуры» в рамках муниципальной программы Верхнеобливского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03.0.00.25340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40,0</w:t>
            </w:r>
          </w:p>
        </w:tc>
      </w:tr>
      <w:tr w:rsidR="002D2110" w:rsidRPr="00AC7D9E" w:rsidTr="002D2110">
        <w:trPr>
          <w:trHeight w:val="2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Расходы на реализацию мероприятий по увековечению памяти погибших при защите Отечества на 2019-2024 годы в рамках муниципальной программы Верхнеобливского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03.0.00.L2990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120,0</w:t>
            </w:r>
          </w:p>
        </w:tc>
      </w:tr>
      <w:tr w:rsidR="002D2110" w:rsidRPr="00AC7D9E" w:rsidTr="002D2110">
        <w:trPr>
          <w:trHeight w:val="29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lastRenderedPageBreak/>
              <w:t>Расходы на реализацию инициативных проектов (Благоустройство танцплощадки МБУК "Верхнеобливский СДК" расположенной по адресу Ростовская область, Тацинский район, х.Верхнеобливский, ул. Советская 43) в рамках в рамках муниципальной программы Верхнеобливского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03.0.00.S4646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1 678,3</w:t>
            </w:r>
          </w:p>
        </w:tc>
      </w:tr>
      <w:tr w:rsidR="002D2110" w:rsidRPr="00AC7D9E" w:rsidTr="002D2110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228,3</w:t>
            </w:r>
          </w:p>
        </w:tc>
      </w:tr>
      <w:tr w:rsidR="002D2110" w:rsidRPr="00AC7D9E" w:rsidTr="002D2110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228,3</w:t>
            </w:r>
          </w:p>
        </w:tc>
      </w:tr>
      <w:tr w:rsidR="002D2110" w:rsidRPr="00AC7D9E" w:rsidTr="002D2110">
        <w:trPr>
          <w:trHeight w:val="18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Верхнеобливского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99.9.00.13010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228,3</w:t>
            </w:r>
          </w:p>
        </w:tc>
      </w:tr>
      <w:tr w:rsidR="002D2110" w:rsidRPr="00AC7D9E" w:rsidTr="002D2110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2D2110" w:rsidRPr="00AC7D9E" w:rsidTr="002D2110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2D2110" w:rsidRPr="00AC7D9E" w:rsidTr="002D2110">
        <w:trPr>
          <w:trHeight w:val="2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Мероприятие по физическому воспитанию населения Верхнеобливского сельского поселения и обеспечение организации и проведения физкультурных и массовых мероприятий в рамках муниципальной программы Верхнеобливского сельского поселения "Развитие физической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07.0.00.25090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2D2110" w:rsidRPr="00AC7D9E" w:rsidTr="002D2110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110" w:rsidRPr="00AC7D9E" w:rsidRDefault="002D2110" w:rsidP="002D2110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110" w:rsidRPr="00AC7D9E" w:rsidRDefault="002D2110" w:rsidP="002D2110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12 668,1</w:t>
            </w:r>
          </w:p>
        </w:tc>
      </w:tr>
    </w:tbl>
    <w:p w:rsidR="002D2110" w:rsidRPr="00AC7D9E" w:rsidRDefault="002D2110" w:rsidP="002D2110">
      <w:pPr>
        <w:rPr>
          <w:sz w:val="18"/>
          <w:szCs w:val="18"/>
        </w:rPr>
      </w:pPr>
    </w:p>
    <w:tbl>
      <w:tblPr>
        <w:tblW w:w="0" w:type="auto"/>
        <w:tblInd w:w="98" w:type="dxa"/>
        <w:tblLook w:val="04A0"/>
      </w:tblPr>
      <w:tblGrid>
        <w:gridCol w:w="4267"/>
        <w:gridCol w:w="958"/>
        <w:gridCol w:w="1097"/>
        <w:gridCol w:w="4001"/>
      </w:tblGrid>
      <w:tr w:rsidR="00AC7D9E" w:rsidRPr="00AC7D9E" w:rsidTr="00036958">
        <w:trPr>
          <w:trHeight w:val="15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7D9E" w:rsidRPr="00AC7D9E" w:rsidRDefault="00AC7D9E" w:rsidP="00036958">
            <w:pPr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 xml:space="preserve">Приложение 3                                                                                                                      к  решению Собрания депутатов Верхнеобливского сельского поселения                                                                                                                                                                                 «Об утверждении отчета об исполнении бюджета Верхнеобливского сельского поселения Тацинского района за 2022 год 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30.05.2023г №84 </w:t>
            </w:r>
          </w:p>
        </w:tc>
      </w:tr>
      <w:tr w:rsidR="00AC7D9E" w:rsidRPr="00AC7D9E" w:rsidTr="00036958">
        <w:trPr>
          <w:trHeight w:val="69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 Верхнеобливского сельского поселения Тацинского района по разделам и подразделам классификации расходов бюджета за 2022 год</w:t>
            </w:r>
          </w:p>
        </w:tc>
      </w:tr>
      <w:tr w:rsidR="00AC7D9E" w:rsidRPr="00AC7D9E" w:rsidTr="00036958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AC7D9E" w:rsidRPr="00AC7D9E" w:rsidTr="0003695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E" w:rsidRPr="00AC7D9E" w:rsidRDefault="00AC7D9E" w:rsidP="0003695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E" w:rsidRPr="00AC7D9E" w:rsidRDefault="00AC7D9E" w:rsidP="0003695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E" w:rsidRPr="00AC7D9E" w:rsidRDefault="00AC7D9E" w:rsidP="0003695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9E" w:rsidRPr="00AC7D9E" w:rsidRDefault="00AC7D9E" w:rsidP="00036958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C7D9E" w:rsidRPr="00AC7D9E" w:rsidTr="00036958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AC7D9E" w:rsidRPr="00AC7D9E" w:rsidTr="00036958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6 008,7</w:t>
            </w:r>
          </w:p>
        </w:tc>
      </w:tr>
      <w:tr w:rsidR="00AC7D9E" w:rsidRPr="00AC7D9E" w:rsidTr="00036958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5 898,4</w:t>
            </w:r>
          </w:p>
        </w:tc>
      </w:tr>
      <w:tr w:rsidR="00AC7D9E" w:rsidRPr="00AC7D9E" w:rsidTr="00036958">
        <w:trPr>
          <w:trHeight w:val="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50,7</w:t>
            </w:r>
          </w:p>
        </w:tc>
      </w:tr>
      <w:tr w:rsidR="00AC7D9E" w:rsidRPr="00AC7D9E" w:rsidTr="00036958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59,6</w:t>
            </w:r>
          </w:p>
        </w:tc>
      </w:tr>
      <w:tr w:rsidR="00AC7D9E" w:rsidRPr="00AC7D9E" w:rsidTr="00036958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102,2</w:t>
            </w:r>
          </w:p>
        </w:tc>
      </w:tr>
      <w:tr w:rsidR="00AC7D9E" w:rsidRPr="00AC7D9E" w:rsidTr="0003695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102,2</w:t>
            </w:r>
          </w:p>
        </w:tc>
      </w:tr>
      <w:tr w:rsidR="00AC7D9E" w:rsidRPr="00AC7D9E" w:rsidTr="00036958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83,8</w:t>
            </w:r>
          </w:p>
        </w:tc>
      </w:tr>
      <w:tr w:rsidR="00AC7D9E" w:rsidRPr="00AC7D9E" w:rsidTr="00036958">
        <w:trPr>
          <w:trHeight w:val="9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76,3</w:t>
            </w:r>
          </w:p>
        </w:tc>
      </w:tr>
      <w:tr w:rsidR="00AC7D9E" w:rsidRPr="00AC7D9E" w:rsidTr="00036958">
        <w:trPr>
          <w:trHeight w:val="8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AC7D9E" w:rsidRPr="00AC7D9E" w:rsidTr="00036958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105,5</w:t>
            </w:r>
          </w:p>
        </w:tc>
      </w:tr>
      <w:tr w:rsidR="00AC7D9E" w:rsidRPr="00AC7D9E" w:rsidTr="00036958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105,5</w:t>
            </w:r>
          </w:p>
        </w:tc>
      </w:tr>
      <w:tr w:rsidR="00AC7D9E" w:rsidRPr="00AC7D9E" w:rsidTr="00036958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1 690,6</w:t>
            </w:r>
          </w:p>
        </w:tc>
      </w:tr>
      <w:tr w:rsidR="00AC7D9E" w:rsidRPr="00AC7D9E" w:rsidTr="00036958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1 690,6</w:t>
            </w:r>
          </w:p>
        </w:tc>
      </w:tr>
      <w:tr w:rsidR="00AC7D9E" w:rsidRPr="00AC7D9E" w:rsidTr="00036958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3,0</w:t>
            </w:r>
          </w:p>
        </w:tc>
      </w:tr>
      <w:tr w:rsidR="00AC7D9E" w:rsidRPr="00AC7D9E" w:rsidTr="00036958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AC7D9E" w:rsidRPr="00AC7D9E" w:rsidTr="00036958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1,0</w:t>
            </w:r>
          </w:p>
        </w:tc>
      </w:tr>
      <w:tr w:rsidR="00AC7D9E" w:rsidRPr="00AC7D9E" w:rsidTr="00036958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4 393,4</w:t>
            </w:r>
          </w:p>
        </w:tc>
      </w:tr>
      <w:tr w:rsidR="00AC7D9E" w:rsidRPr="00AC7D9E" w:rsidTr="00036958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4 393,4</w:t>
            </w:r>
          </w:p>
        </w:tc>
      </w:tr>
      <w:tr w:rsidR="00AC7D9E" w:rsidRPr="00AC7D9E" w:rsidTr="00036958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228,3</w:t>
            </w:r>
          </w:p>
        </w:tc>
      </w:tr>
      <w:tr w:rsidR="00AC7D9E" w:rsidRPr="00AC7D9E" w:rsidTr="00036958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228,3</w:t>
            </w:r>
          </w:p>
        </w:tc>
      </w:tr>
      <w:tr w:rsidR="00AC7D9E" w:rsidRPr="00AC7D9E" w:rsidTr="00036958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AC7D9E" w:rsidRPr="00AC7D9E" w:rsidTr="00036958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52,6</w:t>
            </w:r>
          </w:p>
        </w:tc>
      </w:tr>
      <w:tr w:rsidR="00AC7D9E" w:rsidRPr="00AC7D9E" w:rsidTr="00036958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color w:val="000000"/>
                <w:sz w:val="18"/>
                <w:szCs w:val="18"/>
                <w:lang w:eastAsia="ru-RU"/>
              </w:rPr>
              <w:t>12 668,1</w:t>
            </w:r>
          </w:p>
        </w:tc>
      </w:tr>
    </w:tbl>
    <w:p w:rsidR="00AC7D9E" w:rsidRPr="00AC7D9E" w:rsidRDefault="00AC7D9E" w:rsidP="00AC7D9E">
      <w:pPr>
        <w:rPr>
          <w:sz w:val="18"/>
          <w:szCs w:val="18"/>
        </w:rPr>
      </w:pPr>
    </w:p>
    <w:tbl>
      <w:tblPr>
        <w:tblW w:w="0" w:type="auto"/>
        <w:tblInd w:w="98" w:type="dxa"/>
        <w:tblLook w:val="04A0"/>
      </w:tblPr>
      <w:tblGrid>
        <w:gridCol w:w="2441"/>
        <w:gridCol w:w="222"/>
        <w:gridCol w:w="655"/>
        <w:gridCol w:w="635"/>
        <w:gridCol w:w="619"/>
        <w:gridCol w:w="607"/>
        <w:gridCol w:w="597"/>
        <w:gridCol w:w="4547"/>
      </w:tblGrid>
      <w:tr w:rsidR="00AC7D9E" w:rsidRPr="00AC7D9E" w:rsidTr="0003695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bookmarkStart w:id="0" w:name="RANGE!A1:I22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AC7D9E" w:rsidRPr="00AC7D9E" w:rsidTr="00036958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9E" w:rsidRPr="00AC7D9E" w:rsidRDefault="00AC7D9E" w:rsidP="00036958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AC7D9E">
              <w:rPr>
                <w:color w:val="000000"/>
                <w:sz w:val="18"/>
                <w:szCs w:val="18"/>
                <w:lang w:eastAsia="ru-RU"/>
              </w:rPr>
              <w:t>к  решению Собрания депутатов Верхнеобливского сельского поселения                                                                                                                                                                                 «Об утверждении отчета об исполнении бюджета Верхнеобливского сельского поселения Тацинского района за 2022 год 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30.05.2023г №84</w:t>
            </w:r>
          </w:p>
        </w:tc>
      </w:tr>
      <w:tr w:rsidR="00AC7D9E" w:rsidRPr="00AC7D9E" w:rsidTr="00036958">
        <w:trPr>
          <w:trHeight w:val="34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 xml:space="preserve"> ИСТОЧНИКИ ФИНАНСИРОВАНИЯ ДЕФИЦИТА БЮДЖЕТА</w:t>
            </w:r>
          </w:p>
        </w:tc>
      </w:tr>
      <w:tr w:rsidR="00AC7D9E" w:rsidRPr="00AC7D9E" w:rsidTr="00036958">
        <w:trPr>
          <w:trHeight w:val="82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 xml:space="preserve">ВЕРХНЕОБЛИВСКОГО СЕЛЬСКОГО ПОСЕЛЕНИЯ ТАЦИНСКОГО РАЙОНА ПО КОДАМ КЛАССИФИКАЦИИ ИСТОЧНИКОВ ФИНАНСИРОВАНИЯ ДЕФИЦИТОВ БЮДЖЕТОВ ЗА 2022 ГОД </w:t>
            </w:r>
          </w:p>
        </w:tc>
      </w:tr>
      <w:tr w:rsidR="00AC7D9E" w:rsidRPr="00AC7D9E" w:rsidTr="00036958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AC7D9E" w:rsidRPr="00AC7D9E" w:rsidTr="0003695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C7D9E"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AC7D9E" w:rsidRPr="00AC7D9E" w:rsidTr="0003695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 xml:space="preserve">01 00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663,0</w:t>
            </w:r>
          </w:p>
        </w:tc>
      </w:tr>
      <w:tr w:rsidR="00AC7D9E" w:rsidRPr="00AC7D9E" w:rsidTr="0003695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0000 000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663,0</w:t>
            </w:r>
          </w:p>
        </w:tc>
      </w:tr>
      <w:tr w:rsidR="00AC7D9E" w:rsidRPr="00AC7D9E" w:rsidTr="0003695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-12005,1</w:t>
            </w:r>
          </w:p>
        </w:tc>
      </w:tr>
      <w:tr w:rsidR="00AC7D9E" w:rsidRPr="00AC7D9E" w:rsidTr="0003695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0000 500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-12005,1</w:t>
            </w:r>
          </w:p>
        </w:tc>
      </w:tr>
      <w:tr w:rsidR="00AC7D9E" w:rsidRPr="00AC7D9E" w:rsidTr="0003695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-12005,1</w:t>
            </w:r>
          </w:p>
        </w:tc>
      </w:tr>
      <w:tr w:rsidR="00AC7D9E" w:rsidRPr="00AC7D9E" w:rsidTr="0003695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lastRenderedPageBreak/>
              <w:t>01 05 02 01 10 0000 510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-12005,1</w:t>
            </w:r>
          </w:p>
        </w:tc>
      </w:tr>
      <w:tr w:rsidR="00AC7D9E" w:rsidRPr="00AC7D9E" w:rsidTr="0003695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 xml:space="preserve">01 05 00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12668,1</w:t>
            </w:r>
          </w:p>
        </w:tc>
      </w:tr>
      <w:tr w:rsidR="00AC7D9E" w:rsidRPr="00AC7D9E" w:rsidTr="0003695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 xml:space="preserve">01 05 02 00 </w:t>
            </w:r>
            <w:proofErr w:type="spellStart"/>
            <w:r w:rsidRPr="00AC7D9E">
              <w:rPr>
                <w:sz w:val="18"/>
                <w:szCs w:val="18"/>
                <w:lang w:eastAsia="ru-RU"/>
              </w:rPr>
              <w:t>00</w:t>
            </w:r>
            <w:proofErr w:type="spellEnd"/>
            <w:r w:rsidRPr="00AC7D9E">
              <w:rPr>
                <w:sz w:val="18"/>
                <w:szCs w:val="18"/>
                <w:lang w:eastAsia="ru-RU"/>
              </w:rPr>
              <w:t xml:space="preserve"> 0000 600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12668,1</w:t>
            </w:r>
          </w:p>
        </w:tc>
      </w:tr>
      <w:tr w:rsidR="00AC7D9E" w:rsidRPr="00AC7D9E" w:rsidTr="0003695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12668,1</w:t>
            </w:r>
          </w:p>
        </w:tc>
      </w:tr>
      <w:tr w:rsidR="00AC7D9E" w:rsidRPr="00AC7D9E" w:rsidTr="0003695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12668,1</w:t>
            </w:r>
          </w:p>
        </w:tc>
      </w:tr>
      <w:tr w:rsidR="00AC7D9E" w:rsidRPr="00AC7D9E" w:rsidTr="0003695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D9E" w:rsidRPr="00AC7D9E" w:rsidRDefault="00AC7D9E" w:rsidP="00036958">
            <w:pPr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C7D9E" w:rsidRPr="00AC7D9E" w:rsidRDefault="00AC7D9E" w:rsidP="00036958">
            <w:pPr>
              <w:jc w:val="center"/>
              <w:rPr>
                <w:sz w:val="18"/>
                <w:szCs w:val="18"/>
                <w:lang w:eastAsia="ru-RU"/>
              </w:rPr>
            </w:pPr>
            <w:r w:rsidRPr="00AC7D9E">
              <w:rPr>
                <w:sz w:val="18"/>
                <w:szCs w:val="18"/>
                <w:lang w:eastAsia="ru-RU"/>
              </w:rPr>
              <w:t>663,0</w:t>
            </w:r>
          </w:p>
        </w:tc>
      </w:tr>
    </w:tbl>
    <w:p w:rsidR="00AC7D9E" w:rsidRPr="001A2571" w:rsidRDefault="00AC7D9E" w:rsidP="00AC7D9E"/>
    <w:p w:rsidR="00454127" w:rsidRDefault="00454127" w:rsidP="00804321">
      <w:pPr>
        <w:pStyle w:val="Default"/>
        <w:spacing w:line="280" w:lineRule="exact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8C4AA8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Вторник </w:t>
      </w:r>
      <w:r w:rsidR="001B2B1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30</w:t>
      </w:r>
      <w:r w:rsidR="00BA6105">
        <w:rPr>
          <w:b/>
          <w:bCs/>
          <w:sz w:val="18"/>
          <w:szCs w:val="18"/>
        </w:rPr>
        <w:t xml:space="preserve"> </w:t>
      </w:r>
      <w:r w:rsidR="00E77169">
        <w:rPr>
          <w:b/>
          <w:bCs/>
          <w:sz w:val="18"/>
          <w:szCs w:val="18"/>
        </w:rPr>
        <w:t xml:space="preserve"> </w:t>
      </w:r>
      <w:r w:rsidR="003F4873">
        <w:rPr>
          <w:b/>
          <w:bCs/>
          <w:sz w:val="18"/>
          <w:szCs w:val="18"/>
        </w:rPr>
        <w:t>мая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3F4873">
        <w:rPr>
          <w:b/>
          <w:bCs/>
          <w:sz w:val="18"/>
          <w:szCs w:val="18"/>
        </w:rPr>
        <w:t>2</w:t>
      </w:r>
      <w:r w:rsidR="002D2110">
        <w:rPr>
          <w:b/>
          <w:bCs/>
          <w:sz w:val="18"/>
          <w:szCs w:val="18"/>
        </w:rPr>
        <w:t>9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2940248B"/>
    <w:multiLevelType w:val="hybridMultilevel"/>
    <w:tmpl w:val="460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1C116F"/>
    <w:multiLevelType w:val="hybridMultilevel"/>
    <w:tmpl w:val="874C0A68"/>
    <w:lvl w:ilvl="0" w:tplc="C7B6072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5AC16CBD"/>
    <w:multiLevelType w:val="hybridMultilevel"/>
    <w:tmpl w:val="348EA9F6"/>
    <w:lvl w:ilvl="0" w:tplc="9CE0CDB6">
      <w:start w:val="1"/>
      <w:numFmt w:val="decimal"/>
      <w:lvlText w:val="%1."/>
      <w:lvlJc w:val="left"/>
      <w:pPr>
        <w:ind w:left="106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>
    <w:nsid w:val="73901C92"/>
    <w:multiLevelType w:val="hybridMultilevel"/>
    <w:tmpl w:val="805CB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01FC2"/>
    <w:rsid w:val="00154763"/>
    <w:rsid w:val="001B2B1E"/>
    <w:rsid w:val="001E4423"/>
    <w:rsid w:val="0020719C"/>
    <w:rsid w:val="002A1F29"/>
    <w:rsid w:val="002D2110"/>
    <w:rsid w:val="002E601A"/>
    <w:rsid w:val="00320F1F"/>
    <w:rsid w:val="00347DBC"/>
    <w:rsid w:val="00394033"/>
    <w:rsid w:val="003F4873"/>
    <w:rsid w:val="003F67C4"/>
    <w:rsid w:val="00454127"/>
    <w:rsid w:val="00506908"/>
    <w:rsid w:val="005B2EA7"/>
    <w:rsid w:val="00666893"/>
    <w:rsid w:val="006D057C"/>
    <w:rsid w:val="007646E4"/>
    <w:rsid w:val="00766049"/>
    <w:rsid w:val="007A0BCC"/>
    <w:rsid w:val="00804321"/>
    <w:rsid w:val="0081047F"/>
    <w:rsid w:val="00875310"/>
    <w:rsid w:val="008C4AA8"/>
    <w:rsid w:val="00922674"/>
    <w:rsid w:val="00942599"/>
    <w:rsid w:val="00980DD7"/>
    <w:rsid w:val="009C6724"/>
    <w:rsid w:val="00A00AAC"/>
    <w:rsid w:val="00A16753"/>
    <w:rsid w:val="00A55E1E"/>
    <w:rsid w:val="00A83DFD"/>
    <w:rsid w:val="00AC7D9E"/>
    <w:rsid w:val="00B56A81"/>
    <w:rsid w:val="00B82050"/>
    <w:rsid w:val="00B918FB"/>
    <w:rsid w:val="00BA6105"/>
    <w:rsid w:val="00BE6B23"/>
    <w:rsid w:val="00BF5315"/>
    <w:rsid w:val="00C334BF"/>
    <w:rsid w:val="00C43455"/>
    <w:rsid w:val="00C844D8"/>
    <w:rsid w:val="00C85789"/>
    <w:rsid w:val="00D92149"/>
    <w:rsid w:val="00DF5AEE"/>
    <w:rsid w:val="00E77169"/>
    <w:rsid w:val="00F00CCF"/>
    <w:rsid w:val="00F15643"/>
    <w:rsid w:val="00F5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0">
    <w:name w:val="heading 1"/>
    <w:basedOn w:val="Heading"/>
    <w:next w:val="Textbody"/>
    <w:link w:val="11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3F4873"/>
    <w:pPr>
      <w:suppressAutoHyphens w:val="0"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2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4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Title">
    <w:name w:val="ConsPlusTitle"/>
    <w:rsid w:val="00394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18FB"/>
  </w:style>
  <w:style w:type="paragraph" w:customStyle="1" w:styleId="1">
    <w:name w:val="Стиль1"/>
    <w:basedOn w:val="10"/>
    <w:next w:val="a"/>
    <w:link w:val="15"/>
    <w:qFormat/>
    <w:rsid w:val="00B918FB"/>
    <w:pPr>
      <w:keepLines/>
      <w:widowControl/>
      <w:numPr>
        <w:ilvl w:val="1"/>
        <w:numId w:val="8"/>
      </w:numPr>
      <w:suppressAutoHyphens w:val="0"/>
      <w:autoSpaceDN/>
      <w:spacing w:before="120"/>
      <w:ind w:firstLine="0"/>
      <w:jc w:val="center"/>
      <w:textAlignment w:val="auto"/>
    </w:pPr>
    <w:rPr>
      <w:rFonts w:ascii="Times New Roman" w:eastAsia="Times New Roman" w:hAnsi="Times New Roman" w:cs="Times New Roman"/>
      <w:bCs w:val="0"/>
      <w:kern w:val="0"/>
      <w:sz w:val="24"/>
      <w:szCs w:val="32"/>
      <w:lang w:eastAsia="ru-RU" w:bidi="ar-SA"/>
    </w:rPr>
  </w:style>
  <w:style w:type="character" w:customStyle="1" w:styleId="15">
    <w:name w:val="Стиль1 Знак"/>
    <w:link w:val="1"/>
    <w:rsid w:val="00B918FB"/>
    <w:rPr>
      <w:rFonts w:eastAsia="Times New Roman" w:cs="Times New Roman"/>
      <w:b/>
      <w:szCs w:val="32"/>
      <w:lang w:eastAsia="ru-RU"/>
    </w:rPr>
  </w:style>
  <w:style w:type="character" w:customStyle="1" w:styleId="70">
    <w:name w:val="Заголовок 7 Знак"/>
    <w:basedOn w:val="a0"/>
    <w:link w:val="7"/>
    <w:semiHidden/>
    <w:rsid w:val="003F4873"/>
    <w:rPr>
      <w:rFonts w:ascii="Calibri" w:eastAsia="Times New Roman" w:hAnsi="Calibri" w:cs="Times New Roman"/>
      <w:szCs w:val="24"/>
    </w:rPr>
  </w:style>
  <w:style w:type="paragraph" w:styleId="af4">
    <w:name w:val="Normal (Web)"/>
    <w:basedOn w:val="a"/>
    <w:uiPriority w:val="99"/>
    <w:unhideWhenUsed/>
    <w:rsid w:val="002E601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8C4A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0432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804321"/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2023-06-05T12:32:00Z</dcterms:created>
  <dcterms:modified xsi:type="dcterms:W3CDTF">2023-06-05T12:32:00Z</dcterms:modified>
</cp:coreProperties>
</file>