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B87B81">
        <w:rPr>
          <w:b/>
          <w:color w:val="000000"/>
          <w:sz w:val="24"/>
          <w:szCs w:val="24"/>
        </w:rPr>
        <w:t>Среда</w:t>
      </w:r>
      <w:r w:rsidR="00151410">
        <w:rPr>
          <w:b/>
          <w:color w:val="000000"/>
          <w:sz w:val="24"/>
          <w:szCs w:val="24"/>
        </w:rPr>
        <w:t xml:space="preserve"> 2</w:t>
      </w:r>
      <w:r w:rsidR="00B87B81">
        <w:rPr>
          <w:b/>
          <w:color w:val="000000"/>
          <w:sz w:val="24"/>
          <w:szCs w:val="24"/>
        </w:rPr>
        <w:t>7</w:t>
      </w:r>
      <w:r w:rsidR="00151410">
        <w:rPr>
          <w:b/>
          <w:color w:val="000000"/>
          <w:sz w:val="24"/>
          <w:szCs w:val="24"/>
        </w:rPr>
        <w:t xml:space="preserve"> декабря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151410">
        <w:rPr>
          <w:b/>
          <w:color w:val="000000"/>
          <w:shd w:val="clear" w:color="auto" w:fill="FFFFFF"/>
        </w:rPr>
        <w:t>5</w:t>
      </w:r>
      <w:r w:rsidR="00B87B81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B87B81" w:rsidRDefault="00BA3F4B" w:rsidP="00B87B81">
      <w:pPr>
        <w:tabs>
          <w:tab w:val="left" w:pos="7470"/>
        </w:tabs>
        <w:jc w:val="right"/>
        <w:rPr>
          <w:b/>
          <w:sz w:val="28"/>
          <w:szCs w:val="28"/>
        </w:rPr>
      </w:pPr>
      <w:r>
        <w:rPr>
          <w:color w:val="FF0000"/>
          <w:sz w:val="23"/>
          <w:szCs w:val="23"/>
        </w:rPr>
        <w:t xml:space="preserve">                   </w:t>
      </w:r>
      <w:r w:rsidR="003E4E38">
        <w:rPr>
          <w:b/>
          <w:bCs/>
          <w:sz w:val="28"/>
          <w:szCs w:val="28"/>
        </w:rPr>
        <w:t xml:space="preserve">                    </w:t>
      </w:r>
      <w:r w:rsidR="00151410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7B81">
        <w:rPr>
          <w:b/>
          <w:sz w:val="28"/>
          <w:szCs w:val="28"/>
        </w:rPr>
        <w:t xml:space="preserve"> </w:t>
      </w:r>
      <w:r w:rsidR="00151410">
        <w:rPr>
          <w:b/>
          <w:spacing w:val="40"/>
          <w:sz w:val="28"/>
          <w:szCs w:val="28"/>
        </w:rPr>
        <w:tab/>
      </w:r>
    </w:p>
    <w:p w:rsidR="00B87B81" w:rsidRPr="00B87B81" w:rsidRDefault="00B87B81" w:rsidP="00B87B81">
      <w:pPr>
        <w:jc w:val="center"/>
        <w:rPr>
          <w:b/>
          <w:sz w:val="28"/>
          <w:szCs w:val="28"/>
        </w:rPr>
      </w:pPr>
      <w:r w:rsidRPr="00B87B81">
        <w:rPr>
          <w:rFonts w:eastAsia="Calibri"/>
          <w:b/>
          <w:sz w:val="28"/>
          <w:szCs w:val="28"/>
        </w:rPr>
        <w:t xml:space="preserve"> </w:t>
      </w:r>
      <w:r w:rsidRPr="00B87B81">
        <w:rPr>
          <w:b/>
          <w:sz w:val="28"/>
          <w:szCs w:val="28"/>
        </w:rPr>
        <w:t>Российская Федерация</w:t>
      </w:r>
    </w:p>
    <w:p w:rsidR="00B87B81" w:rsidRPr="00B87B81" w:rsidRDefault="00B87B81" w:rsidP="00B87B81">
      <w:pPr>
        <w:jc w:val="center"/>
        <w:rPr>
          <w:b/>
          <w:sz w:val="28"/>
          <w:szCs w:val="28"/>
        </w:rPr>
      </w:pPr>
      <w:r w:rsidRPr="00B87B81">
        <w:rPr>
          <w:b/>
          <w:sz w:val="28"/>
          <w:szCs w:val="28"/>
        </w:rPr>
        <w:t>Ростовская область</w:t>
      </w:r>
    </w:p>
    <w:p w:rsidR="00B87B81" w:rsidRPr="00B87B81" w:rsidRDefault="00B87B81" w:rsidP="00B87B81">
      <w:pPr>
        <w:jc w:val="center"/>
        <w:rPr>
          <w:b/>
          <w:sz w:val="28"/>
          <w:szCs w:val="28"/>
        </w:rPr>
      </w:pPr>
      <w:r w:rsidRPr="00B87B81">
        <w:rPr>
          <w:b/>
          <w:sz w:val="28"/>
          <w:szCs w:val="28"/>
        </w:rPr>
        <w:t>Тацинский район</w:t>
      </w:r>
    </w:p>
    <w:p w:rsidR="00B87B81" w:rsidRPr="00B87B81" w:rsidRDefault="00B87B81" w:rsidP="00B87B81">
      <w:pPr>
        <w:jc w:val="center"/>
        <w:rPr>
          <w:b/>
          <w:sz w:val="28"/>
          <w:szCs w:val="28"/>
        </w:rPr>
      </w:pPr>
      <w:r w:rsidRPr="00B87B81">
        <w:rPr>
          <w:b/>
          <w:sz w:val="28"/>
          <w:szCs w:val="28"/>
        </w:rPr>
        <w:t>Муниципальное образование «Верхнеобливское сельское поселение»</w:t>
      </w:r>
    </w:p>
    <w:p w:rsidR="00B87B81" w:rsidRPr="00B87B81" w:rsidRDefault="00B87B81" w:rsidP="00B87B8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  <w:sz w:val="16"/>
        </w:rPr>
      </w:pPr>
      <w:r w:rsidRPr="00B87B81">
        <w:rPr>
          <w:b/>
          <w:sz w:val="28"/>
          <w:szCs w:val="28"/>
        </w:rPr>
        <w:t>Администрация Верхнеобливского сельского поселения</w:t>
      </w:r>
    </w:p>
    <w:p w:rsidR="00B87B81" w:rsidRPr="00B87B81" w:rsidRDefault="00B87B81" w:rsidP="00B87B8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87B81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B87B81">
        <w:rPr>
          <w:rFonts w:ascii="Times New Roman" w:hAnsi="Times New Roman" w:cs="Times New Roman"/>
          <w:b/>
          <w:sz w:val="28"/>
        </w:rPr>
        <w:t xml:space="preserve">   ПОСТАНОВЛЕНИЕ                               </w:t>
      </w:r>
      <w:r w:rsidRPr="00B87B8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7B81" w:rsidRPr="00B87B81" w:rsidRDefault="00B87B81" w:rsidP="00B87B8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87B81" w:rsidRPr="00B87B81" w:rsidRDefault="00B87B81" w:rsidP="00B87B81">
      <w:pPr>
        <w:tabs>
          <w:tab w:val="left" w:pos="0"/>
        </w:tabs>
        <w:autoSpaceDE w:val="0"/>
        <w:autoSpaceDN w:val="0"/>
        <w:jc w:val="center"/>
        <w:rPr>
          <w:rFonts w:eastAsia="Calibri"/>
          <w:sz w:val="28"/>
          <w:szCs w:val="28"/>
        </w:rPr>
      </w:pPr>
      <w:r w:rsidRPr="00B87B81">
        <w:rPr>
          <w:rFonts w:eastAsia="Calibri"/>
          <w:sz w:val="28"/>
          <w:szCs w:val="28"/>
        </w:rPr>
        <w:t>27.12.202</w:t>
      </w:r>
      <w:r w:rsidRPr="00B87B81">
        <w:rPr>
          <w:sz w:val="28"/>
          <w:szCs w:val="28"/>
        </w:rPr>
        <w:t>3</w:t>
      </w:r>
      <w:r w:rsidRPr="00B87B81">
        <w:rPr>
          <w:rFonts w:eastAsia="Calibri"/>
          <w:sz w:val="28"/>
          <w:szCs w:val="28"/>
        </w:rPr>
        <w:t xml:space="preserve"> г.    </w:t>
      </w:r>
      <w:r w:rsidRPr="00B87B81">
        <w:rPr>
          <w:rFonts w:eastAsia="Calibri"/>
          <w:sz w:val="28"/>
          <w:szCs w:val="28"/>
        </w:rPr>
        <w:tab/>
        <w:t xml:space="preserve">                           № 184                             х. Верхнеобливский                </w:t>
      </w:r>
    </w:p>
    <w:p w:rsidR="00B87B81" w:rsidRPr="00B87B81" w:rsidRDefault="00B87B81" w:rsidP="00B87B8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87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B87B81" w:rsidRPr="00B87B81" w:rsidRDefault="00B87B81" w:rsidP="00B87B8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B87B81" w:rsidRPr="00B87B81" w:rsidTr="00D94794">
        <w:tc>
          <w:tcPr>
            <w:tcW w:w="5353" w:type="dxa"/>
            <w:hideMark/>
          </w:tcPr>
          <w:p w:rsidR="00B87B81" w:rsidRPr="00B87B81" w:rsidRDefault="00B87B81" w:rsidP="00D9479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B87B81">
              <w:rPr>
                <w:sz w:val="28"/>
                <w:szCs w:val="28"/>
              </w:rPr>
              <w:t xml:space="preserve">Об утверждении муниципальной программы по охране и использованию  земель на территории Верхнеобливского    сельского поселения </w:t>
            </w:r>
          </w:p>
        </w:tc>
        <w:tc>
          <w:tcPr>
            <w:tcW w:w="4111" w:type="dxa"/>
          </w:tcPr>
          <w:p w:rsidR="00B87B81" w:rsidRPr="00B87B81" w:rsidRDefault="00B87B81" w:rsidP="00D9479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7B81" w:rsidRPr="00B87B81" w:rsidRDefault="00B87B81" w:rsidP="00B87B81">
      <w:pPr>
        <w:ind w:firstLine="567"/>
        <w:jc w:val="both"/>
        <w:rPr>
          <w:sz w:val="28"/>
          <w:szCs w:val="28"/>
          <w:lang w:eastAsia="ru-RU"/>
        </w:rPr>
      </w:pPr>
      <w:r w:rsidRPr="00B87B81">
        <w:rPr>
          <w:sz w:val="28"/>
          <w:szCs w:val="28"/>
          <w:lang w:eastAsia="ru-RU"/>
        </w:rPr>
        <w:t xml:space="preserve">        В соответствии с </w:t>
      </w:r>
      <w:hyperlink r:id="rId5" w:tgtFrame="_blank" w:history="1">
        <w:r w:rsidRPr="00B87B81">
          <w:rPr>
            <w:sz w:val="28"/>
            <w:szCs w:val="28"/>
            <w:lang w:eastAsia="ru-RU"/>
          </w:rPr>
          <w:t>Земельным кодексом</w:t>
        </w:r>
      </w:hyperlink>
      <w:r w:rsidRPr="00B87B81">
        <w:rPr>
          <w:sz w:val="28"/>
          <w:szCs w:val="28"/>
          <w:lang w:eastAsia="ru-RU"/>
        </w:rPr>
        <w:t> РФ, Федеральным законом от</w:t>
      </w:r>
      <w:r w:rsidRPr="00B87B81">
        <w:rPr>
          <w:sz w:val="28"/>
          <w:szCs w:val="28"/>
        </w:rPr>
        <w:t xml:space="preserve"> 06.10.2003 № 131-ФЗ «Об общих принципах организации местного самоуправления   в   Российской    Федерации»</w:t>
      </w:r>
      <w:r w:rsidRPr="00B87B81">
        <w:rPr>
          <w:sz w:val="28"/>
          <w:szCs w:val="28"/>
          <w:lang w:eastAsia="ru-RU"/>
        </w:rPr>
        <w:t>,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sz w:val="28"/>
          <w:szCs w:val="28"/>
          <w:lang w:eastAsia="ru-RU"/>
        </w:rPr>
        <w:t xml:space="preserve">постановлением Администрации Верхнеобливского сельского поселения от 26 сентября 2018 года № 80/1 «Об утверждении Порядка разработки, реализации и оценки эффективности муниципальных программ Верхнеобливского сельского поселения», постановлением Администрации  Верхнеобливского сельского поселения от 4 октября  2018 года № 91/1 «Об утверждении Методических рекомендаций по разработке и реализации муниципальных программ Верхнеобливского сельского поселения», </w:t>
      </w:r>
      <w:r w:rsidRPr="00B87B81">
        <w:rPr>
          <w:color w:val="000000"/>
          <w:sz w:val="28"/>
          <w:szCs w:val="28"/>
          <w:lang w:eastAsia="ru-RU"/>
        </w:rPr>
        <w:t> </w:t>
      </w:r>
    </w:p>
    <w:p w:rsidR="00B87B81" w:rsidRPr="00B87B81" w:rsidRDefault="00B87B81" w:rsidP="00B87B81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ПОСТАНОВЛЯЕТ: </w:t>
      </w: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Pr="00B87B81">
        <w:rPr>
          <w:sz w:val="28"/>
          <w:szCs w:val="28"/>
        </w:rPr>
        <w:t xml:space="preserve">по охране и использованию  земель на территории Верхнеобливского сельского поселения, согласно приложению к настоящему постановлению. </w:t>
      </w:r>
    </w:p>
    <w:p w:rsidR="00B87B81" w:rsidRPr="00B87B81" w:rsidRDefault="00B87B81" w:rsidP="00B87B8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его официального опубликования.</w:t>
      </w:r>
    </w:p>
    <w:p w:rsidR="00B87B81" w:rsidRPr="00B87B81" w:rsidRDefault="00B87B81" w:rsidP="00B87B8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87B81" w:rsidRPr="00B87B81" w:rsidRDefault="00B87B81" w:rsidP="00B87B8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B81" w:rsidRPr="00B87B81" w:rsidRDefault="00B87B81" w:rsidP="00B87B81">
      <w:pPr>
        <w:pStyle w:val="ac"/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 xml:space="preserve">Глава Администрации Верхнеобливского </w:t>
      </w:r>
    </w:p>
    <w:p w:rsidR="00B87B81" w:rsidRPr="00B87B81" w:rsidRDefault="00B87B81" w:rsidP="00B87B81">
      <w:pPr>
        <w:pStyle w:val="ac"/>
        <w:tabs>
          <w:tab w:val="left" w:pos="285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87B8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Е.В.Месенжинова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7B81" w:rsidRPr="00B87B81" w:rsidTr="00D94794">
        <w:tc>
          <w:tcPr>
            <w:tcW w:w="4785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87B81" w:rsidRPr="00B87B81" w:rsidRDefault="00B87B81" w:rsidP="00D94794">
            <w:pPr>
              <w:pStyle w:val="af2"/>
              <w:spacing w:after="0"/>
              <w:ind w:left="284"/>
              <w:jc w:val="right"/>
              <w:rPr>
                <w:rFonts w:ascii="Times New Roman" w:hAnsi="Times New Roman"/>
              </w:rPr>
            </w:pPr>
            <w:r w:rsidRPr="00B87B81">
              <w:rPr>
                <w:rFonts w:ascii="Times New Roman" w:hAnsi="Times New Roman"/>
              </w:rPr>
              <w:t xml:space="preserve">Приложение </w:t>
            </w:r>
          </w:p>
          <w:p w:rsidR="00B87B81" w:rsidRPr="00B87B81" w:rsidRDefault="00B87B81" w:rsidP="00D94794">
            <w:pPr>
              <w:pStyle w:val="af2"/>
              <w:spacing w:after="0"/>
              <w:ind w:left="284"/>
              <w:jc w:val="right"/>
              <w:rPr>
                <w:rFonts w:ascii="Times New Roman" w:hAnsi="Times New Roman"/>
              </w:rPr>
            </w:pPr>
            <w:r w:rsidRPr="00B87B81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B87B81" w:rsidRPr="00B87B81" w:rsidRDefault="00B87B81" w:rsidP="00D94794">
            <w:pPr>
              <w:pStyle w:val="af2"/>
              <w:spacing w:after="0"/>
              <w:ind w:left="284"/>
              <w:jc w:val="right"/>
              <w:rPr>
                <w:rFonts w:ascii="Times New Roman" w:hAnsi="Times New Roman"/>
              </w:rPr>
            </w:pPr>
            <w:r w:rsidRPr="00B87B81">
              <w:rPr>
                <w:rFonts w:ascii="Times New Roman" w:hAnsi="Times New Roman"/>
              </w:rPr>
              <w:t xml:space="preserve">Верхнеобливского сельского поселения </w:t>
            </w:r>
          </w:p>
          <w:p w:rsidR="00B87B81" w:rsidRPr="00B87B81" w:rsidRDefault="00B87B81" w:rsidP="00D94794">
            <w:pPr>
              <w:pStyle w:val="af2"/>
              <w:spacing w:after="0"/>
              <w:ind w:left="284"/>
              <w:jc w:val="right"/>
              <w:rPr>
                <w:rFonts w:ascii="Times New Roman" w:hAnsi="Times New Roman"/>
              </w:rPr>
            </w:pPr>
            <w:r w:rsidRPr="00B87B81">
              <w:rPr>
                <w:rFonts w:ascii="Times New Roman" w:hAnsi="Times New Roman"/>
              </w:rPr>
              <w:t xml:space="preserve">от 27.12. 2023 года № 184 </w:t>
            </w:r>
          </w:p>
          <w:p w:rsidR="00B87B81" w:rsidRPr="00B87B81" w:rsidRDefault="00B87B81" w:rsidP="00D94794">
            <w:pPr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B87B81" w:rsidRPr="00B87B81" w:rsidRDefault="00B87B81" w:rsidP="00B87B81">
      <w:pPr>
        <w:ind w:firstLine="567"/>
        <w:jc w:val="center"/>
        <w:rPr>
          <w:b/>
          <w:bCs/>
          <w:color w:val="000000"/>
          <w:kern w:val="36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center"/>
        <w:rPr>
          <w:b/>
          <w:bCs/>
          <w:color w:val="000000"/>
          <w:kern w:val="36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B87B81">
        <w:rPr>
          <w:b/>
          <w:bCs/>
          <w:color w:val="000000"/>
          <w:sz w:val="28"/>
          <w:szCs w:val="28"/>
          <w:lang w:eastAsia="ru-RU"/>
        </w:rPr>
        <w:t>Паспорт</w:t>
      </w:r>
    </w:p>
    <w:p w:rsidR="00B87B81" w:rsidRP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B87B81">
        <w:rPr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Pr="00B87B81">
        <w:rPr>
          <w:b/>
          <w:sz w:val="28"/>
          <w:szCs w:val="28"/>
        </w:rPr>
        <w:t>по охране</w:t>
      </w:r>
      <w:r w:rsidRPr="00B87B81">
        <w:t xml:space="preserve"> </w:t>
      </w:r>
      <w:r w:rsidRPr="00B87B81">
        <w:rPr>
          <w:b/>
          <w:sz w:val="28"/>
          <w:szCs w:val="28"/>
        </w:rPr>
        <w:t xml:space="preserve">и использованию  земель на территории  Верхнеобливского сельского поселения </w:t>
      </w:r>
    </w:p>
    <w:p w:rsidR="00B87B81" w:rsidRPr="00B87B81" w:rsidRDefault="00B87B81" w:rsidP="00B87B81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5777"/>
      </w:tblGrid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B87B81">
              <w:rPr>
                <w:sz w:val="28"/>
                <w:szCs w:val="28"/>
              </w:rPr>
              <w:t xml:space="preserve">по охране и использованию земель на территории   Верхнеобливского сельского поселения </w:t>
            </w:r>
            <w:r w:rsidRPr="00B87B81">
              <w:rPr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6" w:tgtFrame="_blank" w:history="1">
              <w:r w:rsidRPr="00B87B81">
                <w:rPr>
                  <w:sz w:val="28"/>
                  <w:szCs w:val="28"/>
                  <w:lang w:eastAsia="ru-RU"/>
                </w:rPr>
                <w:t>от 6 октября 2003 года № 131-ФЗ</w:t>
              </w:r>
            </w:hyperlink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Pr="00B87B81">
              <w:rPr>
                <w:sz w:val="28"/>
                <w:szCs w:val="28"/>
              </w:rPr>
              <w:t xml:space="preserve">Верхнеобливского </w:t>
            </w:r>
            <w:r w:rsidRPr="00B87B81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Pr="00B87B81">
              <w:rPr>
                <w:sz w:val="28"/>
                <w:szCs w:val="28"/>
              </w:rPr>
              <w:t xml:space="preserve"> Верхнеобливского</w:t>
            </w:r>
            <w:r w:rsidRPr="00B87B81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Повышение эффективности охраны</w:t>
            </w:r>
            <w:r w:rsidRPr="00B87B81">
              <w:t xml:space="preserve"> </w:t>
            </w:r>
            <w:r w:rsidRPr="00B87B81">
              <w:rPr>
                <w:sz w:val="28"/>
                <w:szCs w:val="28"/>
                <w:lang w:eastAsia="ru-RU"/>
              </w:rPr>
              <w:t xml:space="preserve">и использованию земель на территории </w:t>
            </w:r>
            <w:r w:rsidRPr="00B87B81">
              <w:rPr>
                <w:sz w:val="28"/>
                <w:szCs w:val="28"/>
              </w:rPr>
              <w:t xml:space="preserve"> </w:t>
            </w:r>
            <w:r w:rsidRPr="00B87B81">
              <w:rPr>
                <w:sz w:val="28"/>
                <w:szCs w:val="28"/>
                <w:lang w:eastAsia="ru-RU"/>
              </w:rPr>
              <w:t xml:space="preserve"> </w:t>
            </w:r>
            <w:r w:rsidRPr="00B87B81">
              <w:rPr>
                <w:sz w:val="28"/>
                <w:szCs w:val="28"/>
              </w:rPr>
              <w:t>Верхнеобливского</w:t>
            </w:r>
            <w:r w:rsidRPr="00B87B81">
              <w:rPr>
                <w:sz w:val="28"/>
                <w:szCs w:val="28"/>
                <w:lang w:eastAsia="ru-RU"/>
              </w:rPr>
              <w:t xml:space="preserve"> сельского поселения в том числе: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iCs/>
                <w:color w:val="000000"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iCs/>
                <w:color w:val="000000"/>
                <w:sz w:val="28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</w:t>
            </w:r>
            <w:r w:rsidRPr="00B87B81">
              <w:rPr>
                <w:sz w:val="28"/>
                <w:szCs w:val="28"/>
                <w:lang w:eastAsia="ru-RU"/>
              </w:rPr>
              <w:lastRenderedPageBreak/>
              <w:t>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ind w:firstLine="459"/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color w:val="000000"/>
                <w:sz w:val="28"/>
                <w:szCs w:val="28"/>
                <w:lang w:eastAsia="ru-RU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B87B81" w:rsidRPr="00B87B81" w:rsidRDefault="00B87B81" w:rsidP="00D94794">
            <w:pPr>
              <w:ind w:firstLine="459"/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- количество проведенных мероприятий по вопросам охраны земель;</w:t>
            </w:r>
          </w:p>
          <w:p w:rsidR="00B87B81" w:rsidRPr="00B87B81" w:rsidRDefault="00B87B81" w:rsidP="00D94794">
            <w:pPr>
              <w:ind w:firstLine="459"/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B87B81" w:rsidRPr="00B87B81" w:rsidRDefault="00B87B81" w:rsidP="00D94794">
            <w:pPr>
              <w:ind w:firstLine="459"/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color w:val="000000"/>
                <w:sz w:val="28"/>
                <w:szCs w:val="28"/>
                <w:lang w:eastAsia="ru-RU"/>
              </w:rPr>
              <w:t>- площадь убранной территории к общей площади населенного пункта;</w:t>
            </w:r>
          </w:p>
          <w:p w:rsidR="00B87B81" w:rsidRPr="00B87B81" w:rsidRDefault="00B87B81" w:rsidP="00D94794">
            <w:pPr>
              <w:ind w:firstLine="459"/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 xml:space="preserve">- срок реализации программы: 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2023 – 2030 годы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Этапы реализации программы не выделяются</w:t>
            </w:r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87B8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реализации данной подпрограммы не предусматривается. 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87B81" w:rsidRPr="00B87B81" w:rsidTr="00D94794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B87B81" w:rsidRPr="00B87B81" w:rsidRDefault="00B87B81" w:rsidP="00D94794">
            <w:pPr>
              <w:jc w:val="both"/>
              <w:rPr>
                <w:sz w:val="28"/>
                <w:szCs w:val="28"/>
                <w:lang w:eastAsia="ru-RU"/>
              </w:rPr>
            </w:pPr>
            <w:r w:rsidRPr="00B87B81">
              <w:rPr>
                <w:color w:val="000000"/>
                <w:sz w:val="28"/>
                <w:szCs w:val="28"/>
                <w:lang w:eastAsia="ru-RU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B87B81" w:rsidRPr="00B87B81" w:rsidRDefault="00B87B81" w:rsidP="00B87B81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 </w:t>
      </w:r>
    </w:p>
    <w:p w:rsidR="00B87B81" w:rsidRP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B87B81">
        <w:rPr>
          <w:b/>
          <w:bCs/>
          <w:color w:val="000000"/>
          <w:sz w:val="28"/>
          <w:szCs w:val="28"/>
          <w:lang w:eastAsia="ru-RU"/>
        </w:rPr>
        <w:t>Приоритеты и цели, основные ожидаемые конечные результаты, сроки и этапы реализации муниципальной программы</w:t>
      </w:r>
    </w:p>
    <w:p w:rsidR="00B87B81" w:rsidRPr="00B87B81" w:rsidRDefault="00B87B81" w:rsidP="00B87B81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B87B81">
        <w:rPr>
          <w:b/>
          <w:bCs/>
          <w:color w:val="000000"/>
          <w:sz w:val="28"/>
          <w:szCs w:val="28"/>
          <w:lang w:eastAsia="ru-RU"/>
        </w:rPr>
        <w:t> </w:t>
      </w: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87B81" w:rsidRPr="00B87B81" w:rsidRDefault="00B87B81" w:rsidP="00B87B81">
      <w:pPr>
        <w:ind w:firstLine="567"/>
        <w:jc w:val="both"/>
        <w:rPr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 обеспечения условий устойчивого развития </w:t>
      </w:r>
      <w:r w:rsidRPr="00B87B81">
        <w:rPr>
          <w:sz w:val="28"/>
          <w:szCs w:val="28"/>
          <w:lang w:eastAsia="ru-RU"/>
        </w:rPr>
        <w:t>муниципального образования.</w:t>
      </w: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B87B81">
        <w:rPr>
          <w:sz w:val="28"/>
          <w:szCs w:val="28"/>
          <w:lang w:eastAsia="ru-RU"/>
        </w:rPr>
        <w:t>Муниципальная программа</w:t>
      </w:r>
      <w:r w:rsidRPr="00B87B81">
        <w:rPr>
          <w:color w:val="000000"/>
          <w:sz w:val="28"/>
          <w:szCs w:val="28"/>
          <w:lang w:eastAsia="ru-RU"/>
        </w:rPr>
        <w:t xml:space="preserve"> </w:t>
      </w:r>
      <w:r w:rsidRPr="00B87B81">
        <w:rPr>
          <w:sz w:val="28"/>
          <w:szCs w:val="28"/>
        </w:rPr>
        <w:t>Верхнеоблитвсмкого</w:t>
      </w:r>
      <w:r w:rsidRPr="00B87B81">
        <w:rPr>
          <w:sz w:val="28"/>
          <w:szCs w:val="28"/>
          <w:lang w:eastAsia="ru-RU"/>
        </w:rPr>
        <w:t xml:space="preserve"> сельского поселения по охране</w:t>
      </w:r>
      <w:r w:rsidRPr="00B87B81">
        <w:rPr>
          <w:sz w:val="28"/>
          <w:szCs w:val="28"/>
        </w:rPr>
        <w:t xml:space="preserve"> и использованию</w:t>
      </w:r>
      <w:r w:rsidRPr="00B87B81">
        <w:rPr>
          <w:sz w:val="28"/>
          <w:szCs w:val="28"/>
          <w:lang w:eastAsia="ru-RU"/>
        </w:rPr>
        <w:t xml:space="preserve"> земель</w:t>
      </w:r>
      <w:r w:rsidRPr="00B87B81">
        <w:rPr>
          <w:color w:val="000000"/>
          <w:sz w:val="28"/>
          <w:szCs w:val="28"/>
          <w:lang w:eastAsia="ru-RU"/>
        </w:rPr>
        <w:t xml:space="preserve"> направлена на создание благоприятных условий использования и охраны земель на территории поселения.</w:t>
      </w: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Проблемы устойчивого социально-экономического развития Верхнеобливского</w:t>
      </w:r>
      <w:r w:rsidRPr="00B87B81">
        <w:rPr>
          <w:sz w:val="28"/>
          <w:szCs w:val="28"/>
        </w:rPr>
        <w:t xml:space="preserve"> </w:t>
      </w:r>
      <w:r w:rsidRPr="00B87B81">
        <w:rPr>
          <w:sz w:val="28"/>
          <w:szCs w:val="28"/>
          <w:lang w:eastAsia="ru-RU"/>
        </w:rPr>
        <w:t>сельского поселения</w:t>
      </w:r>
      <w:r w:rsidRPr="00B87B81">
        <w:rPr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87B81" w:rsidRPr="00B87B81" w:rsidRDefault="00B87B81" w:rsidP="00B87B81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 </w:t>
      </w:r>
      <w:r w:rsidRPr="00B87B81">
        <w:rPr>
          <w:b/>
          <w:color w:val="000000"/>
          <w:sz w:val="28"/>
          <w:szCs w:val="28"/>
          <w:lang w:eastAsia="ru-RU"/>
        </w:rPr>
        <w:t>Цели и задачи, целевые показатели программы, сроки и этапы её реализации</w:t>
      </w:r>
    </w:p>
    <w:p w:rsidR="00B87B81" w:rsidRPr="00B87B81" w:rsidRDefault="00B87B81" w:rsidP="00B87B81">
      <w:pPr>
        <w:ind w:firstLine="567"/>
        <w:rPr>
          <w:b/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    Целью Программы является:</w:t>
      </w:r>
    </w:p>
    <w:p w:rsidR="00B87B81" w:rsidRPr="00B87B81" w:rsidRDefault="00B87B81" w:rsidP="00B87B81">
      <w:pPr>
        <w:jc w:val="both"/>
        <w:rPr>
          <w:sz w:val="28"/>
          <w:szCs w:val="28"/>
          <w:lang w:eastAsia="ru-RU"/>
        </w:rPr>
      </w:pPr>
      <w:r w:rsidRPr="00B87B81">
        <w:rPr>
          <w:sz w:val="28"/>
          <w:szCs w:val="28"/>
          <w:lang w:eastAsia="ru-RU"/>
        </w:rPr>
        <w:t>-обеспечение рационального использования земель;</w:t>
      </w:r>
    </w:p>
    <w:p w:rsidR="00B87B81" w:rsidRPr="00B87B81" w:rsidRDefault="00B87B81" w:rsidP="00B87B81">
      <w:pPr>
        <w:jc w:val="both"/>
        <w:rPr>
          <w:sz w:val="28"/>
          <w:szCs w:val="28"/>
          <w:lang w:eastAsia="ru-RU"/>
        </w:rPr>
      </w:pPr>
      <w:r w:rsidRPr="00B87B81">
        <w:rPr>
          <w:sz w:val="28"/>
          <w:szCs w:val="28"/>
          <w:lang w:eastAsia="ru-RU"/>
        </w:rPr>
        <w:t>-обеспечение охраны и восстановление плодородия земель;</w:t>
      </w:r>
    </w:p>
    <w:p w:rsidR="00B87B81" w:rsidRPr="00B87B81" w:rsidRDefault="00B87B81" w:rsidP="00B87B81">
      <w:pPr>
        <w:jc w:val="both"/>
        <w:rPr>
          <w:sz w:val="28"/>
          <w:szCs w:val="28"/>
          <w:lang w:eastAsia="ru-RU"/>
        </w:rPr>
      </w:pPr>
      <w:r w:rsidRPr="00B87B81">
        <w:rPr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B87B81" w:rsidRPr="00B87B81" w:rsidRDefault="00B87B81" w:rsidP="00B87B81">
      <w:pPr>
        <w:jc w:val="both"/>
        <w:rPr>
          <w:iCs/>
          <w:color w:val="000000"/>
          <w:sz w:val="28"/>
          <w:szCs w:val="28"/>
          <w:lang w:eastAsia="ru-RU"/>
        </w:rPr>
      </w:pPr>
      <w:r w:rsidRPr="00B87B81">
        <w:rPr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 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     Задачами Программы являются: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 - п</w:t>
      </w:r>
      <w:r w:rsidRPr="00B87B81">
        <w:rPr>
          <w:sz w:val="28"/>
          <w:szCs w:val="28"/>
          <w:lang w:eastAsia="ru-RU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Pr="00B87B81">
        <w:rPr>
          <w:color w:val="000000"/>
          <w:sz w:val="28"/>
          <w:szCs w:val="28"/>
          <w:lang w:eastAsia="ru-RU"/>
        </w:rPr>
        <w:t>.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      Для достижения поставленных целей предполагается решение следующих задач: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lastRenderedPageBreak/>
        <w:t> - оптимизация деятельности в сфере обращения с отходами производства и потребления;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 - сохранение и восстановление зеленых насаждений.</w:t>
      </w: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 </w:t>
      </w:r>
      <w:r w:rsidRPr="00B87B81">
        <w:rPr>
          <w:b/>
          <w:bCs/>
          <w:color w:val="000000"/>
          <w:sz w:val="28"/>
          <w:szCs w:val="28"/>
          <w:lang w:eastAsia="ru-RU"/>
        </w:rPr>
        <w:t>Оценка эффективности реализации Программы</w:t>
      </w:r>
    </w:p>
    <w:p w:rsidR="00B87B81" w:rsidRPr="00B87B81" w:rsidRDefault="00B87B81" w:rsidP="00B87B81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B87B81">
        <w:rPr>
          <w:b/>
          <w:color w:val="000000"/>
          <w:sz w:val="28"/>
          <w:szCs w:val="28"/>
          <w:lang w:eastAsia="ru-RU"/>
        </w:rPr>
        <w:t> 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 Реализация мероприятий Программы позволит: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 - повысить качество муниципальных правовых актов, 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 - повысить благоустройство населенных пунктов;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B87B81" w:rsidRPr="00B87B81" w:rsidRDefault="00B87B81" w:rsidP="00B87B81">
      <w:pPr>
        <w:jc w:val="both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 - эффективно использовать земли.</w:t>
      </w: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87B81" w:rsidRDefault="00B87B81" w:rsidP="00B87B8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B87B81" w:rsidRPr="00B87B81" w:rsidRDefault="00B87B81" w:rsidP="00B87B81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>к муниципальной программе</w:t>
      </w:r>
    </w:p>
    <w:p w:rsidR="00B87B81" w:rsidRPr="00B87B81" w:rsidRDefault="00B87B81" w:rsidP="00B87B81">
      <w:pPr>
        <w:ind w:firstLine="567"/>
        <w:jc w:val="right"/>
        <w:rPr>
          <w:sz w:val="28"/>
          <w:szCs w:val="28"/>
        </w:rPr>
      </w:pPr>
      <w:r w:rsidRPr="00B87B81">
        <w:rPr>
          <w:sz w:val="28"/>
          <w:szCs w:val="28"/>
        </w:rPr>
        <w:t>по охране и использованию</w:t>
      </w:r>
    </w:p>
    <w:p w:rsidR="00B87B81" w:rsidRPr="00B87B81" w:rsidRDefault="00B87B81" w:rsidP="00B87B81">
      <w:pPr>
        <w:ind w:firstLine="567"/>
        <w:jc w:val="right"/>
        <w:rPr>
          <w:sz w:val="28"/>
          <w:szCs w:val="28"/>
        </w:rPr>
      </w:pPr>
      <w:r w:rsidRPr="00B87B81">
        <w:rPr>
          <w:sz w:val="28"/>
          <w:szCs w:val="28"/>
        </w:rPr>
        <w:t xml:space="preserve">  земель на территории</w:t>
      </w:r>
    </w:p>
    <w:p w:rsidR="00B87B81" w:rsidRPr="00B87B81" w:rsidRDefault="00B87B81" w:rsidP="00B87B81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B87B81">
        <w:rPr>
          <w:sz w:val="28"/>
          <w:szCs w:val="28"/>
        </w:rPr>
        <w:t xml:space="preserve">   Верхнеобливского сельского поселения</w:t>
      </w:r>
    </w:p>
    <w:p w:rsidR="00B87B81" w:rsidRPr="00B87B81" w:rsidRDefault="00B87B81" w:rsidP="00B87B8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center"/>
        <w:rPr>
          <w:bCs/>
          <w:color w:val="000000"/>
          <w:sz w:val="28"/>
          <w:szCs w:val="28"/>
          <w:lang w:eastAsia="ru-RU"/>
        </w:rPr>
      </w:pPr>
      <w:r w:rsidRPr="00B87B81">
        <w:rPr>
          <w:bCs/>
          <w:color w:val="000000"/>
          <w:sz w:val="28"/>
          <w:szCs w:val="28"/>
          <w:lang w:eastAsia="ru-RU"/>
        </w:rPr>
        <w:t>СВЕДЕНИЯ</w:t>
      </w:r>
    </w:p>
    <w:p w:rsidR="00B87B81" w:rsidRPr="00B87B81" w:rsidRDefault="00B87B81" w:rsidP="00B87B81">
      <w:pPr>
        <w:ind w:firstLine="567"/>
        <w:jc w:val="center"/>
        <w:rPr>
          <w:bCs/>
          <w:color w:val="000000"/>
          <w:sz w:val="28"/>
          <w:szCs w:val="28"/>
          <w:lang w:eastAsia="ru-RU"/>
        </w:rPr>
      </w:pPr>
      <w:r w:rsidRPr="00B87B81">
        <w:rPr>
          <w:bCs/>
          <w:color w:val="000000"/>
          <w:sz w:val="28"/>
          <w:szCs w:val="28"/>
          <w:lang w:eastAsia="ru-RU"/>
        </w:rPr>
        <w:t xml:space="preserve">о показателях муниципальной программы </w:t>
      </w:r>
      <w:r w:rsidRPr="00B87B81">
        <w:rPr>
          <w:sz w:val="28"/>
          <w:szCs w:val="28"/>
        </w:rPr>
        <w:t>по охране и использованию  земель на территории Верхнеобливского   сельского поселения</w:t>
      </w:r>
      <w:r w:rsidRPr="00B87B81">
        <w:rPr>
          <w:bCs/>
          <w:color w:val="000000"/>
          <w:sz w:val="28"/>
          <w:szCs w:val="28"/>
          <w:lang w:eastAsia="ru-RU"/>
        </w:rPr>
        <w:t>, подпрограмм муниципальной программы и их значениях </w:t>
      </w:r>
    </w:p>
    <w:p w:rsidR="00B87B81" w:rsidRPr="00B87B81" w:rsidRDefault="00B87B81" w:rsidP="00B87B81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tbl>
      <w:tblPr>
        <w:tblW w:w="4865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7"/>
        <w:gridCol w:w="2436"/>
        <w:gridCol w:w="803"/>
        <w:gridCol w:w="675"/>
        <w:gridCol w:w="684"/>
        <w:gridCol w:w="618"/>
        <w:gridCol w:w="618"/>
        <w:gridCol w:w="618"/>
        <w:gridCol w:w="773"/>
        <w:gridCol w:w="773"/>
        <w:gridCol w:w="772"/>
        <w:gridCol w:w="773"/>
      </w:tblGrid>
      <w:tr w:rsidR="00B87B81" w:rsidRPr="00B87B81" w:rsidTr="00D94794">
        <w:trPr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№ 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 xml:space="preserve">Номер и наименование </w:t>
            </w:r>
          </w:p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</w:rPr>
              <w:t xml:space="preserve">Вид </w:t>
            </w:r>
            <w:r w:rsidRPr="00B87B81">
              <w:rPr>
                <w:rFonts w:eastAsia="Calibri"/>
                <w:spacing w:val="-6"/>
              </w:rPr>
              <w:t>показателя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  <w:sz w:val="18"/>
                <w:szCs w:val="18"/>
              </w:rPr>
            </w:pPr>
            <w:r w:rsidRPr="00B87B81">
              <w:rPr>
                <w:rFonts w:eastAsia="Calibri"/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Значение показателя</w:t>
            </w:r>
          </w:p>
        </w:tc>
      </w:tr>
      <w:tr w:rsidR="00B87B81" w:rsidRPr="00B87B81" w:rsidTr="00D94794">
        <w:trPr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rPr>
                <w:rFonts w:eastAsia="Calibri"/>
                <w:kern w:val="2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rPr>
                <w:rFonts w:eastAsia="Calibri"/>
                <w:kern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rPr>
                <w:rFonts w:eastAsia="Calibri"/>
                <w:kern w:val="2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rPr>
                <w:rFonts w:eastAsia="Calibri"/>
                <w:kern w:val="2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2023</w:t>
            </w:r>
          </w:p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2024</w:t>
            </w:r>
          </w:p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2025</w:t>
            </w:r>
          </w:p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 xml:space="preserve">2026 </w:t>
            </w:r>
          </w:p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2027</w:t>
            </w:r>
          </w:p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 xml:space="preserve">2028 </w:t>
            </w:r>
          </w:p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 xml:space="preserve">2029 </w:t>
            </w:r>
          </w:p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 xml:space="preserve">2030 </w:t>
            </w:r>
          </w:p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год</w:t>
            </w:r>
          </w:p>
        </w:tc>
      </w:tr>
      <w:tr w:rsidR="00B87B81" w:rsidRPr="00B87B81" w:rsidTr="00D94794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rFonts w:eastAsia="Calibri"/>
                <w:kern w:val="2"/>
              </w:rPr>
            </w:pPr>
            <w:r w:rsidRPr="00B87B81">
              <w:rPr>
                <w:rFonts w:eastAsia="Calibri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rFonts w:eastAsia="Calibri"/>
                <w:color w:val="000000"/>
              </w:rPr>
            </w:pPr>
            <w:r w:rsidRPr="00B87B81">
              <w:rPr>
                <w:rFonts w:eastAsia="Calibri"/>
                <w:color w:val="000000"/>
              </w:rPr>
              <w:t>12</w:t>
            </w:r>
          </w:p>
        </w:tc>
      </w:tr>
      <w:tr w:rsidR="00B87B81" w:rsidRPr="00B87B81" w:rsidTr="00D94794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</w:p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both"/>
              <w:rPr>
                <w:szCs w:val="28"/>
                <w:lang w:eastAsia="ru-RU"/>
              </w:rPr>
            </w:pPr>
            <w:r w:rsidRPr="00B87B81">
              <w:rPr>
                <w:color w:val="000000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ед.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color w:val="000000"/>
              </w:rPr>
            </w:pPr>
            <w:r w:rsidRPr="00B87B8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color w:val="000000"/>
              </w:rPr>
            </w:pPr>
            <w:r w:rsidRPr="00B87B81">
              <w:rPr>
                <w:color w:val="000000"/>
              </w:rPr>
              <w:t>1</w:t>
            </w:r>
          </w:p>
        </w:tc>
      </w:tr>
      <w:tr w:rsidR="00B87B81" w:rsidRPr="00B87B81" w:rsidTr="00D94794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</w:p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both"/>
              <w:rPr>
                <w:color w:val="000000"/>
                <w:szCs w:val="28"/>
                <w:lang w:eastAsia="ru-RU"/>
              </w:rPr>
            </w:pPr>
            <w:r w:rsidRPr="00B87B81">
              <w:rPr>
                <w:color w:val="000000"/>
                <w:szCs w:val="28"/>
                <w:lang w:eastAsia="ru-RU"/>
              </w:rPr>
              <w:t>Эффективное использование земель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color w:val="000000"/>
              </w:rPr>
            </w:pPr>
            <w:r w:rsidRPr="00B87B81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color w:val="000000"/>
              </w:rPr>
            </w:pPr>
            <w:r w:rsidRPr="00B87B81">
              <w:rPr>
                <w:color w:val="000000"/>
              </w:rPr>
              <w:t>100</w:t>
            </w:r>
          </w:p>
        </w:tc>
      </w:tr>
      <w:tr w:rsidR="00B87B81" w:rsidRPr="00B87B81" w:rsidTr="00D94794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</w:p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both"/>
              <w:rPr>
                <w:color w:val="000000"/>
                <w:szCs w:val="28"/>
                <w:lang w:eastAsia="ru-RU"/>
              </w:rPr>
            </w:pPr>
            <w:r w:rsidRPr="00B87B81">
              <w:rPr>
                <w:color w:val="000000"/>
                <w:szCs w:val="28"/>
                <w:lang w:eastAsia="ru-RU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color w:val="000000"/>
              </w:rPr>
            </w:pPr>
            <w:r w:rsidRPr="00B87B81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color w:val="000000"/>
              </w:rPr>
            </w:pPr>
            <w:r w:rsidRPr="00B87B81">
              <w:rPr>
                <w:color w:val="000000"/>
              </w:rPr>
              <w:t>100</w:t>
            </w:r>
          </w:p>
        </w:tc>
      </w:tr>
      <w:tr w:rsidR="00B87B81" w:rsidRPr="00B87B81" w:rsidTr="00D94794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4.</w:t>
            </w:r>
          </w:p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both"/>
              <w:rPr>
                <w:color w:val="000000"/>
                <w:szCs w:val="28"/>
                <w:lang w:eastAsia="ru-RU"/>
              </w:rPr>
            </w:pPr>
            <w:r w:rsidRPr="00B87B81">
              <w:rPr>
                <w:color w:val="000000"/>
                <w:szCs w:val="28"/>
                <w:lang w:eastAsia="ru-RU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ед.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spacing w:line="232" w:lineRule="auto"/>
              <w:jc w:val="center"/>
              <w:rPr>
                <w:kern w:val="2"/>
              </w:rPr>
            </w:pPr>
            <w:r w:rsidRPr="00B87B81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color w:val="000000"/>
              </w:rPr>
            </w:pPr>
            <w:r w:rsidRPr="00B87B8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1" w:rsidRPr="00B87B81" w:rsidRDefault="00B87B81" w:rsidP="00D94794">
            <w:pPr>
              <w:jc w:val="center"/>
              <w:rPr>
                <w:color w:val="000000"/>
              </w:rPr>
            </w:pPr>
            <w:r w:rsidRPr="00B87B81">
              <w:rPr>
                <w:color w:val="000000"/>
              </w:rPr>
              <w:t>1</w:t>
            </w:r>
          </w:p>
        </w:tc>
      </w:tr>
    </w:tbl>
    <w:p w:rsidR="00B87B81" w:rsidRPr="00B87B81" w:rsidRDefault="00B87B81" w:rsidP="00B87B81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7B81" w:rsidRPr="00B87B81" w:rsidTr="00D94794">
        <w:tc>
          <w:tcPr>
            <w:tcW w:w="4785" w:type="dxa"/>
          </w:tcPr>
          <w:p w:rsidR="00B87B81" w:rsidRPr="00B87B81" w:rsidRDefault="00B87B81" w:rsidP="00D947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7B81" w:rsidRPr="00B87B81" w:rsidRDefault="00B87B81" w:rsidP="00D947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7B81" w:rsidRPr="00B87B81" w:rsidRDefault="00B87B81" w:rsidP="00D947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7B81" w:rsidRPr="00B87B81" w:rsidRDefault="00B87B81" w:rsidP="00D947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7B81" w:rsidRPr="00B87B81" w:rsidRDefault="00B87B81" w:rsidP="00D947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7B81" w:rsidRPr="00B87B81" w:rsidRDefault="00B87B81" w:rsidP="00D947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87B81" w:rsidRPr="00B87B81" w:rsidRDefault="00B87B81" w:rsidP="00D94794">
            <w:pPr>
              <w:ind w:firstLine="3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B87B81" w:rsidRPr="00B87B81" w:rsidRDefault="00B87B81" w:rsidP="00D94794">
            <w:pPr>
              <w:ind w:firstLine="56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7B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B87B81" w:rsidRPr="00B87B81" w:rsidRDefault="00B87B81" w:rsidP="00D94794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81">
              <w:rPr>
                <w:rFonts w:ascii="Times New Roman" w:hAnsi="Times New Roman"/>
                <w:sz w:val="28"/>
                <w:szCs w:val="28"/>
              </w:rPr>
              <w:t xml:space="preserve">      по охране и использованию</w:t>
            </w:r>
          </w:p>
          <w:p w:rsidR="00B87B81" w:rsidRPr="00B87B81" w:rsidRDefault="00B87B81" w:rsidP="00D94794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87B81">
              <w:rPr>
                <w:rFonts w:ascii="Times New Roman" w:hAnsi="Times New Roman"/>
                <w:sz w:val="28"/>
                <w:szCs w:val="28"/>
              </w:rPr>
              <w:t xml:space="preserve">        земель на территории </w:t>
            </w:r>
          </w:p>
          <w:p w:rsidR="00B87B81" w:rsidRPr="00B87B81" w:rsidRDefault="00B87B81" w:rsidP="00D94794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87B81">
              <w:rPr>
                <w:rFonts w:ascii="Times New Roman" w:hAnsi="Times New Roman"/>
                <w:sz w:val="28"/>
                <w:szCs w:val="28"/>
              </w:rPr>
              <w:t xml:space="preserve">        Верхнеобливского   </w:t>
            </w:r>
          </w:p>
          <w:p w:rsidR="00B87B81" w:rsidRPr="00B87B81" w:rsidRDefault="00B87B81" w:rsidP="00D94794">
            <w:pPr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7B81">
              <w:rPr>
                <w:rFonts w:ascii="Times New Roman" w:hAnsi="Times New Roman"/>
                <w:sz w:val="28"/>
                <w:szCs w:val="28"/>
              </w:rPr>
              <w:t xml:space="preserve">        сельскогопоселения</w:t>
            </w:r>
          </w:p>
          <w:p w:rsidR="00B87B81" w:rsidRPr="00B87B81" w:rsidRDefault="00B87B81" w:rsidP="00D947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7B81" w:rsidRPr="00B87B81" w:rsidRDefault="00B87B81" w:rsidP="00B87B81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B87B81">
        <w:rPr>
          <w:color w:val="000000"/>
          <w:sz w:val="28"/>
          <w:szCs w:val="28"/>
          <w:lang w:eastAsia="ru-RU"/>
        </w:rPr>
        <w:t xml:space="preserve"> Перечень мероприятий по </w:t>
      </w:r>
    </w:p>
    <w:p w:rsidR="00B87B81" w:rsidRPr="00B87B81" w:rsidRDefault="00B87B81" w:rsidP="00B87B81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B87B81">
        <w:rPr>
          <w:bCs/>
          <w:color w:val="000000"/>
          <w:sz w:val="28"/>
          <w:szCs w:val="28"/>
          <w:lang w:eastAsia="ru-RU"/>
        </w:rPr>
        <w:t xml:space="preserve">муниципальной программе и ресурсное обеспечение реализации </w:t>
      </w:r>
    </w:p>
    <w:p w:rsidR="00B87B81" w:rsidRPr="00B87B81" w:rsidRDefault="00B87B81" w:rsidP="00B87B81">
      <w:pPr>
        <w:ind w:firstLine="567"/>
        <w:rPr>
          <w:color w:val="000000"/>
          <w:sz w:val="28"/>
          <w:szCs w:val="28"/>
          <w:lang w:eastAsia="ru-RU"/>
        </w:rPr>
      </w:pPr>
      <w:r w:rsidRPr="00B87B81">
        <w:rPr>
          <w:bCs/>
          <w:color w:val="000000"/>
          <w:sz w:val="28"/>
          <w:szCs w:val="28"/>
          <w:lang w:eastAsia="ru-RU"/>
        </w:rPr>
        <w:t xml:space="preserve">        муниципальной программы по охране </w:t>
      </w:r>
      <w:r w:rsidRPr="00B87B81">
        <w:rPr>
          <w:sz w:val="28"/>
          <w:szCs w:val="28"/>
        </w:rPr>
        <w:t>и использованию</w:t>
      </w:r>
      <w:r w:rsidRPr="00B87B81">
        <w:rPr>
          <w:bCs/>
          <w:color w:val="000000"/>
          <w:sz w:val="28"/>
          <w:szCs w:val="28"/>
          <w:lang w:eastAsia="ru-RU"/>
        </w:rPr>
        <w:t xml:space="preserve"> земель</w:t>
      </w:r>
    </w:p>
    <w:p w:rsidR="00B87B81" w:rsidRPr="00B87B81" w:rsidRDefault="00B87B81" w:rsidP="00B87B81">
      <w:pPr>
        <w:ind w:firstLine="567"/>
        <w:rPr>
          <w:bCs/>
          <w:color w:val="000000"/>
          <w:sz w:val="28"/>
          <w:szCs w:val="28"/>
          <w:lang w:eastAsia="ru-RU"/>
        </w:rPr>
      </w:pPr>
      <w:r w:rsidRPr="00B87B81">
        <w:rPr>
          <w:bCs/>
          <w:color w:val="000000"/>
          <w:sz w:val="28"/>
          <w:szCs w:val="28"/>
          <w:lang w:eastAsia="ru-RU"/>
        </w:rPr>
        <w:t xml:space="preserve">        на территории </w:t>
      </w:r>
      <w:r w:rsidRPr="00B87B81">
        <w:rPr>
          <w:sz w:val="28"/>
          <w:szCs w:val="28"/>
        </w:rPr>
        <w:t xml:space="preserve">Верхнеобливского </w:t>
      </w:r>
      <w:r w:rsidRPr="00B87B81"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Style w:val="af4"/>
        <w:tblW w:w="10490" w:type="dxa"/>
        <w:tblInd w:w="-743" w:type="dxa"/>
        <w:tblLayout w:type="fixed"/>
        <w:tblLook w:val="04A0"/>
      </w:tblPr>
      <w:tblGrid>
        <w:gridCol w:w="425"/>
        <w:gridCol w:w="3403"/>
        <w:gridCol w:w="2186"/>
        <w:gridCol w:w="1500"/>
        <w:gridCol w:w="1417"/>
        <w:gridCol w:w="1559"/>
      </w:tblGrid>
      <w:tr w:rsidR="00B87B81" w:rsidRPr="00B87B81" w:rsidTr="00D94794">
        <w:tc>
          <w:tcPr>
            <w:tcW w:w="425" w:type="dxa"/>
            <w:vMerge w:val="restart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403" w:type="dxa"/>
            <w:vMerge w:val="restart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6" w:type="dxa"/>
            <w:vMerge w:val="restart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00" w:type="dxa"/>
            <w:vMerge w:val="restart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976" w:type="dxa"/>
            <w:gridSpan w:val="2"/>
          </w:tcPr>
          <w:p w:rsidR="00B87B81" w:rsidRPr="00B87B81" w:rsidRDefault="00B87B81" w:rsidP="00D94794">
            <w:pPr>
              <w:ind w:left="-817" w:firstLine="8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</w:tr>
      <w:tr w:rsidR="00B87B81" w:rsidRPr="00B87B81" w:rsidTr="00D94794">
        <w:tc>
          <w:tcPr>
            <w:tcW w:w="425" w:type="dxa"/>
            <w:vMerge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559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2030г</w:t>
            </w:r>
          </w:p>
        </w:tc>
      </w:tr>
      <w:tr w:rsidR="00B87B81" w:rsidRPr="00B87B81" w:rsidTr="00D94794">
        <w:tc>
          <w:tcPr>
            <w:tcW w:w="425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86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87B81">
              <w:rPr>
                <w:rFonts w:ascii="Times New Roman" w:hAnsi="Times New Roman"/>
                <w:sz w:val="24"/>
                <w:szCs w:val="24"/>
              </w:rPr>
              <w:t xml:space="preserve"> Верхнеобливского</w:t>
            </w: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87B81" w:rsidRPr="00B87B81" w:rsidTr="00D94794">
        <w:tc>
          <w:tcPr>
            <w:tcW w:w="425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Посадка кустарников и деревьев на участках, подверженных водной и </w:t>
            </w:r>
            <w:r w:rsidRPr="00B87B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2186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B87B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7B81">
              <w:rPr>
                <w:rFonts w:ascii="Times New Roman" w:hAnsi="Times New Roman"/>
                <w:sz w:val="24"/>
                <w:szCs w:val="24"/>
              </w:rPr>
              <w:t>Верхнеобливского</w:t>
            </w: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87B81" w:rsidRPr="00B87B81" w:rsidTr="00D94794">
        <w:tc>
          <w:tcPr>
            <w:tcW w:w="425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</w:t>
            </w: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2186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87B81">
              <w:rPr>
                <w:rFonts w:ascii="Times New Roman" w:hAnsi="Times New Roman"/>
                <w:sz w:val="24"/>
                <w:szCs w:val="24"/>
              </w:rPr>
              <w:t xml:space="preserve"> Верхнеобливского</w:t>
            </w: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559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87B81" w:rsidRPr="00B87B81" w:rsidTr="00D94794">
        <w:tc>
          <w:tcPr>
            <w:tcW w:w="425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Выявление нерационально используемых земель на территории поселения</w:t>
            </w:r>
          </w:p>
        </w:tc>
        <w:tc>
          <w:tcPr>
            <w:tcW w:w="2186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87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B81">
              <w:rPr>
                <w:rFonts w:ascii="Times New Roman" w:hAnsi="Times New Roman"/>
                <w:sz w:val="24"/>
                <w:szCs w:val="24"/>
              </w:rPr>
              <w:t>Верхнеобливского</w:t>
            </w: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</w:tcPr>
          <w:p w:rsidR="00B87B81" w:rsidRPr="00B87B81" w:rsidRDefault="00B87B81" w:rsidP="00D947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559" w:type="dxa"/>
          </w:tcPr>
          <w:p w:rsidR="00B87B81" w:rsidRPr="00B87B81" w:rsidRDefault="00B87B81" w:rsidP="00D9479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B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B87B81" w:rsidRPr="00B87B81" w:rsidRDefault="00B87B81" w:rsidP="00B87B81">
      <w:pPr>
        <w:ind w:firstLine="567"/>
        <w:rPr>
          <w:bCs/>
          <w:color w:val="000000"/>
          <w:sz w:val="28"/>
          <w:szCs w:val="28"/>
          <w:lang w:eastAsia="ru-RU"/>
        </w:rPr>
      </w:pPr>
    </w:p>
    <w:p w:rsidR="00B87B81" w:rsidRPr="00B87B81" w:rsidRDefault="00B87B81" w:rsidP="00B87B8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3E4E38" w:rsidRPr="00B87B81" w:rsidRDefault="003E4E38" w:rsidP="003E4E38">
      <w:pPr>
        <w:ind w:firstLine="708"/>
        <w:contextualSpacing/>
        <w:jc w:val="both"/>
        <w:rPr>
          <w:sz w:val="28"/>
          <w:szCs w:val="28"/>
        </w:rPr>
      </w:pPr>
    </w:p>
    <w:p w:rsidR="00BA3F4B" w:rsidRPr="00B87B81" w:rsidRDefault="00BA3F4B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 w:rsidRPr="00B87B81">
        <w:rPr>
          <w:color w:val="FF0000"/>
          <w:sz w:val="23"/>
          <w:szCs w:val="23"/>
        </w:rPr>
        <w:t xml:space="preserve"> </w:t>
      </w:r>
      <w:r w:rsidRPr="00B87B81">
        <w:rPr>
          <w:color w:val="FF0000"/>
          <w:sz w:val="23"/>
          <w:szCs w:val="23"/>
        </w:rPr>
        <w:tab/>
      </w:r>
    </w:p>
    <w:p w:rsidR="00C43455" w:rsidRPr="00B87B81" w:rsidRDefault="003E4E38" w:rsidP="003E4E38">
      <w:pPr>
        <w:pStyle w:val="ConsPlusNonformat"/>
        <w:widowControl/>
        <w:jc w:val="both"/>
        <w:rPr>
          <w:rFonts w:ascii="Times New Roman" w:hAnsi="Times New Roman" w:cs="Times New Roman"/>
          <w:b/>
          <w:iCs/>
        </w:rPr>
      </w:pPr>
      <w:r w:rsidRPr="00B8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4" w:rsidRPr="00B87B81" w:rsidRDefault="00922674" w:rsidP="00922674">
      <w:pPr>
        <w:tabs>
          <w:tab w:val="left" w:pos="7200"/>
        </w:tabs>
        <w:rPr>
          <w:b/>
          <w:sz w:val="18"/>
          <w:szCs w:val="18"/>
        </w:rPr>
      </w:pPr>
      <w:r w:rsidRPr="00B87B81"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Pr="00B87B81" w:rsidRDefault="00922674" w:rsidP="00922674">
      <w:pPr>
        <w:rPr>
          <w:b/>
          <w:bCs/>
          <w:sz w:val="18"/>
          <w:szCs w:val="18"/>
        </w:rPr>
      </w:pPr>
      <w:r w:rsidRPr="00B87B81"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B87B81" w:rsidRDefault="00B87B81">
      <w:r w:rsidRPr="00B87B81">
        <w:rPr>
          <w:b/>
          <w:bCs/>
          <w:sz w:val="18"/>
          <w:szCs w:val="18"/>
        </w:rPr>
        <w:t>Среда</w:t>
      </w:r>
      <w:r w:rsidR="00151410" w:rsidRPr="00B87B81">
        <w:rPr>
          <w:b/>
          <w:bCs/>
          <w:sz w:val="18"/>
          <w:szCs w:val="18"/>
        </w:rPr>
        <w:t xml:space="preserve"> </w:t>
      </w:r>
      <w:r w:rsidR="00267177" w:rsidRPr="00B87B81">
        <w:rPr>
          <w:b/>
          <w:bCs/>
          <w:sz w:val="18"/>
          <w:szCs w:val="18"/>
        </w:rPr>
        <w:t xml:space="preserve"> 2</w:t>
      </w:r>
      <w:r w:rsidRPr="00B87B81">
        <w:rPr>
          <w:b/>
          <w:bCs/>
          <w:sz w:val="18"/>
          <w:szCs w:val="18"/>
        </w:rPr>
        <w:t>7</w:t>
      </w:r>
      <w:r w:rsidR="00151410" w:rsidRPr="00B87B81">
        <w:rPr>
          <w:b/>
          <w:bCs/>
          <w:sz w:val="18"/>
          <w:szCs w:val="18"/>
        </w:rPr>
        <w:t xml:space="preserve">декабря </w:t>
      </w:r>
      <w:r w:rsidR="0081047F" w:rsidRPr="00B87B81">
        <w:rPr>
          <w:b/>
          <w:bCs/>
          <w:sz w:val="18"/>
          <w:szCs w:val="18"/>
        </w:rPr>
        <w:t xml:space="preserve"> </w:t>
      </w:r>
      <w:r w:rsidR="00980DD7" w:rsidRPr="00B87B81">
        <w:rPr>
          <w:b/>
          <w:bCs/>
          <w:sz w:val="18"/>
          <w:szCs w:val="18"/>
        </w:rPr>
        <w:t>2023</w:t>
      </w:r>
      <w:r w:rsidR="00922674" w:rsidRPr="00B87B81">
        <w:rPr>
          <w:b/>
          <w:bCs/>
          <w:sz w:val="18"/>
          <w:szCs w:val="18"/>
        </w:rPr>
        <w:t xml:space="preserve"> года  №</w:t>
      </w:r>
      <w:r w:rsidRPr="00B87B81">
        <w:rPr>
          <w:b/>
          <w:bCs/>
          <w:sz w:val="18"/>
          <w:szCs w:val="18"/>
        </w:rPr>
        <w:t>59</w:t>
      </w:r>
      <w:r w:rsidR="00BA3F4B" w:rsidRPr="00B87B81">
        <w:rPr>
          <w:b/>
          <w:bCs/>
          <w:sz w:val="18"/>
          <w:szCs w:val="18"/>
        </w:rPr>
        <w:t xml:space="preserve"> </w:t>
      </w:r>
      <w:r w:rsidR="00922674" w:rsidRPr="00B87B81">
        <w:rPr>
          <w:b/>
          <w:bCs/>
          <w:sz w:val="18"/>
          <w:szCs w:val="18"/>
        </w:rPr>
        <w:t xml:space="preserve"> </w:t>
      </w:r>
      <w:r w:rsidR="00922674" w:rsidRPr="00B87B81">
        <w:rPr>
          <w:b/>
          <w:sz w:val="18"/>
          <w:szCs w:val="18"/>
        </w:rPr>
        <w:t>Время подписания в печать: 17-00 Тираж:</w:t>
      </w:r>
      <w:r w:rsidR="00922674" w:rsidRPr="00B87B81">
        <w:rPr>
          <w:b/>
          <w:bCs/>
          <w:sz w:val="18"/>
          <w:szCs w:val="18"/>
        </w:rPr>
        <w:t xml:space="preserve"> не более 1000 экз. в год.</w:t>
      </w:r>
      <w:r w:rsidR="003E4E38" w:rsidRPr="00B87B81">
        <w:rPr>
          <w:b/>
          <w:bCs/>
          <w:sz w:val="18"/>
          <w:szCs w:val="18"/>
        </w:rPr>
        <w:t>а</w:t>
      </w:r>
      <w:r w:rsidR="00922674" w:rsidRPr="00B87B81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 w:rsidRPr="00B87B81">
        <w:rPr>
          <w:b/>
          <w:sz w:val="18"/>
          <w:szCs w:val="18"/>
        </w:rPr>
        <w:t xml:space="preserve">. </w:t>
      </w:r>
      <w:r w:rsidR="00922674" w:rsidRPr="00B87B81">
        <w:rPr>
          <w:rFonts w:eastAsia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B87B81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6258C"/>
    <w:rsid w:val="000A1C77"/>
    <w:rsid w:val="00125FCC"/>
    <w:rsid w:val="00151410"/>
    <w:rsid w:val="00154763"/>
    <w:rsid w:val="001E4423"/>
    <w:rsid w:val="0020719C"/>
    <w:rsid w:val="00267177"/>
    <w:rsid w:val="002A1F29"/>
    <w:rsid w:val="002A2BBF"/>
    <w:rsid w:val="00347DBC"/>
    <w:rsid w:val="003E4E38"/>
    <w:rsid w:val="003F67C4"/>
    <w:rsid w:val="0049255F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85095C"/>
    <w:rsid w:val="00922674"/>
    <w:rsid w:val="00942599"/>
    <w:rsid w:val="00980DD7"/>
    <w:rsid w:val="00A55E1E"/>
    <w:rsid w:val="00A83838"/>
    <w:rsid w:val="00A94530"/>
    <w:rsid w:val="00B41314"/>
    <w:rsid w:val="00B56A81"/>
    <w:rsid w:val="00B82050"/>
    <w:rsid w:val="00B87B81"/>
    <w:rsid w:val="00B93CE3"/>
    <w:rsid w:val="00BA3F4B"/>
    <w:rsid w:val="00BA6105"/>
    <w:rsid w:val="00BE4A54"/>
    <w:rsid w:val="00C43455"/>
    <w:rsid w:val="00C844D8"/>
    <w:rsid w:val="00C85789"/>
    <w:rsid w:val="00CA7193"/>
    <w:rsid w:val="00D92149"/>
    <w:rsid w:val="00DC6B06"/>
    <w:rsid w:val="00DF5AEE"/>
    <w:rsid w:val="00EA5102"/>
    <w:rsid w:val="00EA7EA1"/>
    <w:rsid w:val="00EC30B7"/>
    <w:rsid w:val="00F5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uiPriority w:val="99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  <w:style w:type="table" w:styleId="af4">
    <w:name w:val="Table Grid"/>
    <w:basedOn w:val="a1"/>
    <w:uiPriority w:val="59"/>
    <w:rsid w:val="00B87B81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9CF2F1C3-393D-4051-A52D-9923B0E51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2024-01-17T12:52:00Z</dcterms:created>
  <dcterms:modified xsi:type="dcterms:W3CDTF">2024-01-17T12:52:00Z</dcterms:modified>
</cp:coreProperties>
</file>